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85FB5" w14:textId="18C795B3" w:rsidR="00EA0333" w:rsidRPr="00916111" w:rsidRDefault="00EA0333" w:rsidP="00EA0333">
      <w:pPr>
        <w:pBdr>
          <w:bottom w:val="double" w:sz="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  <w:r w:rsidRPr="00916111">
        <w:rPr>
          <w:rFonts w:ascii="Times New Roman" w:hAnsi="Times New Roman" w:cs="Times New Roman"/>
          <w:b/>
        </w:rPr>
        <w:t xml:space="preserve">NAZIV KORISNIKA: </w:t>
      </w:r>
      <w:r w:rsidR="00A75413">
        <w:rPr>
          <w:rFonts w:ascii="Times New Roman" w:hAnsi="Times New Roman" w:cs="Times New Roman"/>
          <w:b/>
        </w:rPr>
        <w:t>RAZVOJNA AGENCIJA PANORA</w:t>
      </w:r>
    </w:p>
    <w:p w14:paraId="6F5C5DB8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  <w:b/>
        </w:rPr>
      </w:pPr>
    </w:p>
    <w:p w14:paraId="5D716481" w14:textId="77777777" w:rsidR="00A75413" w:rsidRPr="00A75413" w:rsidRDefault="00A75413" w:rsidP="00A75413">
      <w:pPr>
        <w:spacing w:after="0" w:line="240" w:lineRule="auto"/>
        <w:rPr>
          <w:rFonts w:ascii="Times New Roman" w:hAnsi="Times New Roman" w:cs="Times New Roman"/>
          <w:b/>
        </w:rPr>
      </w:pPr>
      <w:r w:rsidRPr="00A75413">
        <w:rPr>
          <w:rFonts w:ascii="Times New Roman" w:hAnsi="Times New Roman" w:cs="Times New Roman"/>
          <w:b/>
        </w:rPr>
        <w:t>UVOD</w:t>
      </w:r>
    </w:p>
    <w:p w14:paraId="62299B21" w14:textId="77777777" w:rsidR="00A75413" w:rsidRPr="00A75413" w:rsidRDefault="00A75413" w:rsidP="00A75413">
      <w:pPr>
        <w:spacing w:after="0" w:line="240" w:lineRule="auto"/>
        <w:rPr>
          <w:rFonts w:ascii="Times New Roman" w:hAnsi="Times New Roman" w:cs="Times New Roman"/>
          <w:b/>
        </w:rPr>
      </w:pPr>
    </w:p>
    <w:p w14:paraId="71311AE6" w14:textId="77777777" w:rsidR="00A75413" w:rsidRPr="00A75413" w:rsidRDefault="00A75413" w:rsidP="00A754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75413">
        <w:rPr>
          <w:rFonts w:ascii="Times New Roman" w:hAnsi="Times New Roman" w:cs="Times New Roman"/>
          <w:bCs/>
        </w:rPr>
        <w:t xml:space="preserve">Zakonom o regionalnom razvoju Republike Hrvatske (Narodne novine, broj 147/2014, 123/17, 118/18), propisano je kako jedinice područne (regionalne) samouprave, u svrhu učinkovite koordinacije i poticanja regionalnog razvoja osnivaju regionalne koordinatore kao javne ustanove. </w:t>
      </w:r>
    </w:p>
    <w:p w14:paraId="03E1E890" w14:textId="77777777" w:rsidR="00A75413" w:rsidRPr="00A75413" w:rsidRDefault="00A75413" w:rsidP="00A754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5845A2C" w14:textId="0CA38B4C" w:rsidR="00EA0333" w:rsidRPr="00A75413" w:rsidRDefault="00A75413" w:rsidP="00A7541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75413">
        <w:rPr>
          <w:rFonts w:ascii="Times New Roman" w:hAnsi="Times New Roman" w:cs="Times New Roman"/>
          <w:bCs/>
        </w:rPr>
        <w:t xml:space="preserve">Skupština Požeško-slavonske županije donijela je Odluku o osnivanju Javne ustanove Regionalni koordinator razvoja Požeško-slavonske županije („Požeško-slavonski službeni glasnik“ br. 2/2018.) (dalje u tekstu: Regionalnog koordinatora PSŽ), a I. izmjenom Odluke (Požeško-slavonski službeni glasnik“ br. 5/2024), izmijenjen je naziv tako da se sada javna ustanova naziva: PANORA – Razvojna agencija Požeško-slavonske županije, skraćeni naziv: </w:t>
      </w:r>
      <w:r w:rsidRPr="00B12846">
        <w:rPr>
          <w:rFonts w:ascii="Times New Roman" w:hAnsi="Times New Roman" w:cs="Times New Roman"/>
          <w:b/>
        </w:rPr>
        <w:t>Razvojna agencija PANORA</w:t>
      </w:r>
      <w:r w:rsidRPr="00A75413">
        <w:rPr>
          <w:rFonts w:ascii="Times New Roman" w:hAnsi="Times New Roman" w:cs="Times New Roman"/>
          <w:bCs/>
        </w:rPr>
        <w:t>.</w:t>
      </w:r>
    </w:p>
    <w:p w14:paraId="0CF86EC1" w14:textId="31BD9E5B" w:rsidR="00A75413" w:rsidRDefault="00A75413" w:rsidP="00EA0333">
      <w:pPr>
        <w:spacing w:after="0" w:line="240" w:lineRule="auto"/>
        <w:rPr>
          <w:rFonts w:ascii="Times New Roman" w:hAnsi="Times New Roman" w:cs="Times New Roman"/>
          <w:b/>
        </w:rPr>
      </w:pPr>
    </w:p>
    <w:p w14:paraId="5270E465" w14:textId="4FF6E0A4" w:rsidR="00A75413" w:rsidRDefault="00A75413" w:rsidP="00EA0333">
      <w:pPr>
        <w:spacing w:after="0" w:line="240" w:lineRule="auto"/>
        <w:rPr>
          <w:rFonts w:ascii="Times New Roman" w:hAnsi="Times New Roman" w:cs="Times New Roman"/>
          <w:b/>
        </w:rPr>
      </w:pPr>
    </w:p>
    <w:p w14:paraId="4D14C746" w14:textId="77777777" w:rsidR="00A75413" w:rsidRPr="00916111" w:rsidRDefault="00A75413" w:rsidP="00EA0333">
      <w:pPr>
        <w:spacing w:after="0" w:line="240" w:lineRule="auto"/>
        <w:rPr>
          <w:rFonts w:ascii="Times New Roman" w:hAnsi="Times New Roman" w:cs="Times New Roman"/>
          <w:b/>
        </w:rPr>
      </w:pPr>
    </w:p>
    <w:p w14:paraId="01842D6B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  <w:b/>
        </w:rPr>
      </w:pPr>
      <w:r w:rsidRPr="00916111">
        <w:rPr>
          <w:rFonts w:ascii="Times New Roman" w:hAnsi="Times New Roman" w:cs="Times New Roman"/>
          <w:b/>
        </w:rPr>
        <w:t>SAŽETAK DJELOKRUGA RADA:</w:t>
      </w:r>
    </w:p>
    <w:p w14:paraId="46CF16C5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  <w:b/>
        </w:rPr>
      </w:pPr>
    </w:p>
    <w:p w14:paraId="377FFD4E" w14:textId="2BB7E3E1" w:rsidR="00A75413" w:rsidRPr="00A75413" w:rsidRDefault="00A75413" w:rsidP="00A75413">
      <w:pPr>
        <w:spacing w:after="0" w:line="240" w:lineRule="auto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Sukladno Zakonu o regionalnom razvoju Republike Hrvatske („Narodne novine“ br. 147/14, 123/17</w:t>
      </w:r>
      <w:r>
        <w:rPr>
          <w:rFonts w:ascii="Times New Roman" w:hAnsi="Times New Roman" w:cs="Times New Roman"/>
        </w:rPr>
        <w:t xml:space="preserve">, </w:t>
      </w:r>
      <w:r w:rsidRPr="00A75413">
        <w:rPr>
          <w:rFonts w:ascii="Times New Roman" w:hAnsi="Times New Roman" w:cs="Times New Roman"/>
        </w:rPr>
        <w:t>118/18) i  temeljem Odluke o osnivanju, Razvojna agencija PANORA, obavlja djelatnosti:</w:t>
      </w:r>
    </w:p>
    <w:p w14:paraId="44257619" w14:textId="282991FF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Izrada županijske razvojne strategije i drugih strateških i razvojnih dokumenata za područje Županije te njihovih provedbenih dokumenata za koji ih ovlasti osnivač</w:t>
      </w:r>
    </w:p>
    <w:p w14:paraId="6C3071F9" w14:textId="398795AB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Provjera usklađenosti dokumenata strateškog planiranja razvoja Županije s hijerarhijski višim dokumentima strateškog planiranja i donošenja odluka kojima se potvrđuje usklađenost</w:t>
      </w:r>
    </w:p>
    <w:p w14:paraId="199155F2" w14:textId="253C368F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Pružanje stručne pomoći u pripremi i provedbi programa potpore javnopravnim tijelima i javnim ustanovama s područja Županije kojima su osnivači Republika Hrvatska ili Županija, u pripremi i provedbi razvojnih projekata od interesa za razvoj Županije, a posebno projekata sufinanciranih sredstvima iz strukturnih i investicijskih fondova Europske unije</w:t>
      </w:r>
    </w:p>
    <w:p w14:paraId="779ADB62" w14:textId="55621B08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Pružanje stručne pomoći u pripremi i provedbi razvojnih projekata javnopravnih tijela i javnih ustanova s područja Županije kojima su osnivači Republika Hrvatska ili jedinice lokalne i područne ( regionalne ) samouprave, a koji su od interesa za razvoj Županije, kao i zajedničkih razvojnih projekata od interesa za razvoj više županije</w:t>
      </w:r>
    </w:p>
    <w:p w14:paraId="0ADF40D5" w14:textId="4D42EDA6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Provedba županijskih razvojnih programa za koje ih ovlasti osnivač</w:t>
      </w:r>
    </w:p>
    <w:p w14:paraId="31C6D32B" w14:textId="495B31F4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Provedba programa ministarstva nadležnog za regionalni razvoj i drugih središnjih tijela državne uprave koji se odnose na ravnomjerniji regionalni razvoj</w:t>
      </w:r>
    </w:p>
    <w:p w14:paraId="339FDD68" w14:textId="220F9D55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Upisivanje razvojnih projekata od značaja za razvoj Županije u središnji elektronički registar razvojnih projekata</w:t>
      </w:r>
    </w:p>
    <w:p w14:paraId="16FDAEE2" w14:textId="1DEF1E3D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Koordinacija upis ostalih javnih tijela u središnji elektronički registar razvojnih projekata</w:t>
      </w:r>
    </w:p>
    <w:p w14:paraId="1D2ACE40" w14:textId="24337402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Provjeravanje i praćenje stanja projekata svih korisnika s područja Županije u središnjem elektroničkom registru razvojnih projekata</w:t>
      </w:r>
    </w:p>
    <w:p w14:paraId="0E371EEE" w14:textId="7A29D6B6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Obavljanje stručnih i savjetodavnih poslova u vezi s provedbom županijske razvojne strategije i ostalih strateških, razvojnih i provedbenih dokumenata za područje Županije te izvješćivanje osnivača i ministarstva nadležnog za regionalni razvoj o njihovoj provedbi</w:t>
      </w:r>
    </w:p>
    <w:p w14:paraId="73AA5458" w14:textId="62C47DFE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Suradnja s ministarstvom nadležnim za regionalni razvoj i svim ostalim relevantnim dionicama na poslovima strateškog planiranja i upravljanja razvojem za područje Županije</w:t>
      </w:r>
    </w:p>
    <w:p w14:paraId="6872A389" w14:textId="42E5E244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Usklađivanje djelovanja jedinica lokalne samouprave s područja Županije vezano uz regionalni razvoj</w:t>
      </w:r>
    </w:p>
    <w:p w14:paraId="10F8AA72" w14:textId="6846E9C7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Obavljanje administrativnih i stručnih poslova za potrebe županijskog partnerstva</w:t>
      </w:r>
    </w:p>
    <w:p w14:paraId="2EAF8B91" w14:textId="053419E0" w:rsidR="00A7541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Sudjelovanje u radu partnerskog vijeća</w:t>
      </w:r>
    </w:p>
    <w:p w14:paraId="2ACFEC24" w14:textId="54FB24CE" w:rsidR="00EA0333" w:rsidRPr="00A75413" w:rsidRDefault="00A75413" w:rsidP="00A75413">
      <w:pPr>
        <w:pStyle w:val="Odlomakpopisa"/>
        <w:numPr>
          <w:ilvl w:val="0"/>
          <w:numId w:val="2"/>
        </w:numPr>
        <w:spacing w:after="0" w:line="240" w:lineRule="auto"/>
        <w:ind w:hanging="421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Pružanje usluga na poticanju domaćih i stranih ulaganja</w:t>
      </w:r>
    </w:p>
    <w:p w14:paraId="6263062D" w14:textId="77777777" w:rsidR="00862733" w:rsidRPr="00916111" w:rsidRDefault="00862733" w:rsidP="00EA0333">
      <w:pPr>
        <w:spacing w:after="0" w:line="240" w:lineRule="auto"/>
        <w:rPr>
          <w:rFonts w:ascii="Times New Roman" w:hAnsi="Times New Roman" w:cs="Times New Roman"/>
        </w:rPr>
      </w:pPr>
    </w:p>
    <w:p w14:paraId="05A2EE68" w14:textId="29286F31" w:rsidR="00EA0333" w:rsidRDefault="00EA0333" w:rsidP="00EA0333">
      <w:pPr>
        <w:spacing w:after="0" w:line="240" w:lineRule="auto"/>
        <w:rPr>
          <w:rFonts w:ascii="Times New Roman" w:hAnsi="Times New Roman" w:cs="Times New Roman"/>
        </w:rPr>
      </w:pPr>
    </w:p>
    <w:p w14:paraId="0F3E7D00" w14:textId="6B4E2670" w:rsidR="00A75413" w:rsidRDefault="00A75413" w:rsidP="00EA0333">
      <w:pPr>
        <w:spacing w:after="0" w:line="240" w:lineRule="auto"/>
        <w:rPr>
          <w:rFonts w:ascii="Times New Roman" w:hAnsi="Times New Roman" w:cs="Times New Roman"/>
        </w:rPr>
      </w:pPr>
    </w:p>
    <w:p w14:paraId="302594CB" w14:textId="2CC9FE33" w:rsidR="00A75413" w:rsidRDefault="00A75413" w:rsidP="00EA0333">
      <w:pPr>
        <w:spacing w:after="0" w:line="240" w:lineRule="auto"/>
        <w:rPr>
          <w:rFonts w:ascii="Times New Roman" w:hAnsi="Times New Roman" w:cs="Times New Roman"/>
        </w:rPr>
      </w:pPr>
    </w:p>
    <w:p w14:paraId="5C29A4D2" w14:textId="44A4F244" w:rsidR="00A75413" w:rsidRDefault="00A75413" w:rsidP="00EA0333">
      <w:pPr>
        <w:spacing w:after="0" w:line="240" w:lineRule="auto"/>
        <w:rPr>
          <w:rFonts w:ascii="Times New Roman" w:hAnsi="Times New Roman" w:cs="Times New Roman"/>
        </w:rPr>
      </w:pPr>
    </w:p>
    <w:p w14:paraId="06EEFCB7" w14:textId="77777777" w:rsidR="00A75413" w:rsidRPr="00916111" w:rsidRDefault="00A75413" w:rsidP="00EA0333">
      <w:pPr>
        <w:spacing w:after="0" w:line="240" w:lineRule="auto"/>
        <w:rPr>
          <w:rFonts w:ascii="Times New Roman" w:hAnsi="Times New Roman" w:cs="Times New Roman"/>
        </w:rPr>
      </w:pPr>
    </w:p>
    <w:p w14:paraId="56A0D0A4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  <w:b/>
        </w:rPr>
      </w:pPr>
      <w:r w:rsidRPr="00916111">
        <w:rPr>
          <w:rFonts w:ascii="Times New Roman" w:hAnsi="Times New Roman" w:cs="Times New Roman"/>
          <w:b/>
        </w:rPr>
        <w:lastRenderedPageBreak/>
        <w:t>PRORAČUNSKI KORISNICI IZ DJELOKRUGA RADA:</w:t>
      </w:r>
    </w:p>
    <w:p w14:paraId="7270FAA4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  <w:b/>
        </w:rPr>
      </w:pPr>
    </w:p>
    <w:p w14:paraId="554B3701" w14:textId="0BF0D88C" w:rsidR="00EA0333" w:rsidRDefault="00EA0333" w:rsidP="00EA0333">
      <w:pPr>
        <w:spacing w:after="0" w:line="240" w:lineRule="auto"/>
        <w:rPr>
          <w:rFonts w:ascii="Times New Roman" w:hAnsi="Times New Roman" w:cs="Times New Roman"/>
        </w:rPr>
      </w:pPr>
    </w:p>
    <w:p w14:paraId="31B0316D" w14:textId="1F299467" w:rsidR="00862733" w:rsidRDefault="00A75413" w:rsidP="00EA03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n/p</w:t>
      </w:r>
    </w:p>
    <w:p w14:paraId="192EEA7E" w14:textId="77777777" w:rsidR="00A75413" w:rsidRPr="00916111" w:rsidRDefault="00A75413" w:rsidP="00EA0333">
      <w:pPr>
        <w:spacing w:after="0" w:line="240" w:lineRule="auto"/>
        <w:rPr>
          <w:rFonts w:ascii="Times New Roman" w:hAnsi="Times New Roman" w:cs="Times New Roman"/>
        </w:rPr>
      </w:pPr>
    </w:p>
    <w:p w14:paraId="418A0F22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</w:rPr>
      </w:pPr>
    </w:p>
    <w:p w14:paraId="68736929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  <w:b/>
        </w:rPr>
      </w:pPr>
      <w:r w:rsidRPr="00916111">
        <w:rPr>
          <w:rFonts w:ascii="Times New Roman" w:hAnsi="Times New Roman" w:cs="Times New Roman"/>
          <w:b/>
        </w:rPr>
        <w:t>ORGANIZACIJSKA STRUKTURA:</w:t>
      </w:r>
    </w:p>
    <w:p w14:paraId="2E96339F" w14:textId="77777777" w:rsidR="00EA0333" w:rsidRPr="00916111" w:rsidRDefault="00EA0333" w:rsidP="00EA0333">
      <w:pPr>
        <w:spacing w:after="0" w:line="240" w:lineRule="auto"/>
        <w:rPr>
          <w:rFonts w:ascii="Times New Roman" w:hAnsi="Times New Roman" w:cs="Times New Roman"/>
          <w:b/>
        </w:rPr>
      </w:pPr>
    </w:p>
    <w:p w14:paraId="038905D2" w14:textId="65B83F5E" w:rsidR="00A75413" w:rsidRPr="00A75413" w:rsidRDefault="00A75413" w:rsidP="00A75413">
      <w:pPr>
        <w:spacing w:after="0"/>
        <w:jc w:val="both"/>
        <w:rPr>
          <w:rFonts w:ascii="Times New Roman" w:hAnsi="Times New Roman" w:cs="Times New Roman"/>
        </w:rPr>
      </w:pPr>
      <w:r w:rsidRPr="00A75413">
        <w:rPr>
          <w:rFonts w:ascii="Times New Roman" w:hAnsi="Times New Roman" w:cs="Times New Roman"/>
        </w:rPr>
        <w:t>Razvoja agencija PANORA ima, zaposlene 2</w:t>
      </w:r>
      <w:r w:rsidR="006E1032">
        <w:rPr>
          <w:rFonts w:ascii="Times New Roman" w:hAnsi="Times New Roman" w:cs="Times New Roman"/>
        </w:rPr>
        <w:t>2</w:t>
      </w:r>
      <w:r w:rsidRPr="00A75413">
        <w:rPr>
          <w:rFonts w:ascii="Times New Roman" w:hAnsi="Times New Roman" w:cs="Times New Roman"/>
        </w:rPr>
        <w:t xml:space="preserve"> osobu sukladno Pravilniku o unutarnjem ustrojstvu i načinu rada.</w:t>
      </w:r>
    </w:p>
    <w:p w14:paraId="3AB0F3A0" w14:textId="77777777" w:rsidR="00A75413" w:rsidRPr="00A75413" w:rsidRDefault="00A75413" w:rsidP="00A75413">
      <w:pPr>
        <w:spacing w:after="0"/>
        <w:rPr>
          <w:rFonts w:ascii="Times New Roman" w:hAnsi="Times New Roman" w:cs="Times New Roman"/>
        </w:rPr>
      </w:pPr>
    </w:p>
    <w:p w14:paraId="317F0CA7" w14:textId="77777777" w:rsidR="00A75413" w:rsidRPr="00A75413" w:rsidRDefault="00A75413" w:rsidP="00A75413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A75413">
        <w:rPr>
          <w:rFonts w:ascii="Times New Roman" w:hAnsi="Times New Roman" w:cs="Times New Roman"/>
          <w:i/>
          <w:sz w:val="20"/>
          <w:szCs w:val="20"/>
        </w:rPr>
        <w:t>Tablica  1. Unutarnje ustrojstvo i struktura zaposlenih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4025"/>
        <w:gridCol w:w="2661"/>
        <w:gridCol w:w="2208"/>
      </w:tblGrid>
      <w:tr w:rsidR="006E1032" w:rsidRPr="00A75413" w14:paraId="3D57C39D" w14:textId="3ACE6CBE" w:rsidTr="006E1032">
        <w:trPr>
          <w:jc w:val="center"/>
        </w:trPr>
        <w:tc>
          <w:tcPr>
            <w:tcW w:w="847" w:type="dxa"/>
            <w:shd w:val="clear" w:color="auto" w:fill="auto"/>
          </w:tcPr>
          <w:p w14:paraId="7215401A" w14:textId="77777777" w:rsidR="006E1032" w:rsidRPr="00A75413" w:rsidRDefault="006E1032" w:rsidP="00A75413">
            <w:pPr>
              <w:spacing w:after="0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Red. broj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344912B1" w14:textId="77777777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NAZIV ODJELA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378787D8" w14:textId="77777777" w:rsidR="006E1032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BROJ ZAPOSLENIH</w:t>
            </w:r>
          </w:p>
          <w:p w14:paraId="725EE3D8" w14:textId="62115173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31.12.2024.</w:t>
            </w:r>
          </w:p>
        </w:tc>
        <w:tc>
          <w:tcPr>
            <w:tcW w:w="2208" w:type="dxa"/>
          </w:tcPr>
          <w:p w14:paraId="1C2E911D" w14:textId="5B3B6E03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BROJ ZAPOSLENIH NA </w:t>
            </w:r>
            <w:r w:rsidR="00086AA3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.</w:t>
            </w:r>
            <w:r w:rsidR="00086AA3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.2025.</w:t>
            </w:r>
          </w:p>
        </w:tc>
      </w:tr>
      <w:tr w:rsidR="006E1032" w:rsidRPr="00A75413" w14:paraId="00B59458" w14:textId="4181C214" w:rsidTr="006E1032">
        <w:trPr>
          <w:jc w:val="center"/>
        </w:trPr>
        <w:tc>
          <w:tcPr>
            <w:tcW w:w="847" w:type="dxa"/>
            <w:shd w:val="clear" w:color="auto" w:fill="auto"/>
          </w:tcPr>
          <w:p w14:paraId="6AF83879" w14:textId="77777777" w:rsidR="006E1032" w:rsidRPr="00A75413" w:rsidRDefault="006E1032" w:rsidP="00A75413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025" w:type="dxa"/>
            <w:shd w:val="clear" w:color="auto" w:fill="auto"/>
          </w:tcPr>
          <w:p w14:paraId="4F9B5D03" w14:textId="77777777" w:rsidR="006E1032" w:rsidRPr="00A75413" w:rsidRDefault="006E1032" w:rsidP="00A75413">
            <w:pPr>
              <w:spacing w:after="0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Ured ravnatelja</w:t>
            </w:r>
          </w:p>
        </w:tc>
        <w:tc>
          <w:tcPr>
            <w:tcW w:w="2661" w:type="dxa"/>
            <w:shd w:val="clear" w:color="auto" w:fill="auto"/>
          </w:tcPr>
          <w:p w14:paraId="164C1B07" w14:textId="77777777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8" w:type="dxa"/>
          </w:tcPr>
          <w:p w14:paraId="29FF4A1D" w14:textId="57DB2B5A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E1032" w:rsidRPr="00A75413" w14:paraId="748C9C30" w14:textId="41CB1400" w:rsidTr="006E1032">
        <w:trPr>
          <w:jc w:val="center"/>
        </w:trPr>
        <w:tc>
          <w:tcPr>
            <w:tcW w:w="847" w:type="dxa"/>
            <w:shd w:val="clear" w:color="auto" w:fill="auto"/>
          </w:tcPr>
          <w:p w14:paraId="51089B4E" w14:textId="77777777" w:rsidR="006E1032" w:rsidRPr="00A75413" w:rsidRDefault="006E1032" w:rsidP="00A75413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025" w:type="dxa"/>
            <w:shd w:val="clear" w:color="auto" w:fill="auto"/>
          </w:tcPr>
          <w:p w14:paraId="523AE709" w14:textId="77777777" w:rsidR="006E1032" w:rsidRPr="00A75413" w:rsidRDefault="006E1032" w:rsidP="00A75413">
            <w:pPr>
              <w:spacing w:after="0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Odjel za strateško planiranje i razvojne programe</w:t>
            </w:r>
          </w:p>
        </w:tc>
        <w:tc>
          <w:tcPr>
            <w:tcW w:w="2661" w:type="dxa"/>
            <w:shd w:val="clear" w:color="auto" w:fill="auto"/>
          </w:tcPr>
          <w:p w14:paraId="38BE388F" w14:textId="77777777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8" w:type="dxa"/>
          </w:tcPr>
          <w:p w14:paraId="26CB1932" w14:textId="7D4BE932" w:rsidR="006E1032" w:rsidRPr="00A75413" w:rsidRDefault="00086AA3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E1032" w:rsidRPr="00A75413" w14:paraId="48117AAE" w14:textId="58925ACB" w:rsidTr="006E1032">
        <w:trPr>
          <w:jc w:val="center"/>
        </w:trPr>
        <w:tc>
          <w:tcPr>
            <w:tcW w:w="847" w:type="dxa"/>
            <w:shd w:val="clear" w:color="auto" w:fill="auto"/>
          </w:tcPr>
          <w:p w14:paraId="5150E043" w14:textId="77777777" w:rsidR="006E1032" w:rsidRPr="00A75413" w:rsidRDefault="006E1032" w:rsidP="00A75413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025" w:type="dxa"/>
            <w:shd w:val="clear" w:color="auto" w:fill="auto"/>
          </w:tcPr>
          <w:p w14:paraId="26B849E0" w14:textId="77777777" w:rsidR="006E1032" w:rsidRPr="00A75413" w:rsidRDefault="006E1032" w:rsidP="00A75413">
            <w:pPr>
              <w:spacing w:after="0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Odjel za pripremu i provedbu projekata</w:t>
            </w:r>
          </w:p>
        </w:tc>
        <w:tc>
          <w:tcPr>
            <w:tcW w:w="2661" w:type="dxa"/>
            <w:shd w:val="clear" w:color="auto" w:fill="auto"/>
          </w:tcPr>
          <w:p w14:paraId="06F6E08F" w14:textId="77777777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08" w:type="dxa"/>
          </w:tcPr>
          <w:p w14:paraId="01B21077" w14:textId="5F20C5FF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E1032" w:rsidRPr="00A75413" w14:paraId="49461C7A" w14:textId="272E5C3B" w:rsidTr="006E1032">
        <w:trPr>
          <w:jc w:val="center"/>
        </w:trPr>
        <w:tc>
          <w:tcPr>
            <w:tcW w:w="847" w:type="dxa"/>
            <w:shd w:val="clear" w:color="auto" w:fill="auto"/>
          </w:tcPr>
          <w:p w14:paraId="619C4FE8" w14:textId="77777777" w:rsidR="006E1032" w:rsidRPr="00A75413" w:rsidRDefault="006E1032" w:rsidP="00A75413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025" w:type="dxa"/>
            <w:shd w:val="clear" w:color="auto" w:fill="auto"/>
          </w:tcPr>
          <w:p w14:paraId="44B26A4C" w14:textId="77777777" w:rsidR="006E1032" w:rsidRPr="00A75413" w:rsidRDefault="006E1032" w:rsidP="00A75413">
            <w:pPr>
              <w:spacing w:after="0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Odjel za opće i financijske poslove</w:t>
            </w:r>
          </w:p>
        </w:tc>
        <w:tc>
          <w:tcPr>
            <w:tcW w:w="2661" w:type="dxa"/>
            <w:shd w:val="clear" w:color="auto" w:fill="auto"/>
          </w:tcPr>
          <w:p w14:paraId="0BA4B87C" w14:textId="77777777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754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8" w:type="dxa"/>
          </w:tcPr>
          <w:p w14:paraId="3895035A" w14:textId="0758BF27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E1032" w:rsidRPr="00A75413" w14:paraId="277D582C" w14:textId="47AE5BDA" w:rsidTr="006E1032">
        <w:trPr>
          <w:jc w:val="center"/>
        </w:trPr>
        <w:tc>
          <w:tcPr>
            <w:tcW w:w="847" w:type="dxa"/>
            <w:shd w:val="clear" w:color="auto" w:fill="auto"/>
          </w:tcPr>
          <w:p w14:paraId="21BF4D56" w14:textId="77777777" w:rsidR="006E1032" w:rsidRPr="00A75413" w:rsidRDefault="006E1032" w:rsidP="00A754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025" w:type="dxa"/>
            <w:shd w:val="clear" w:color="auto" w:fill="auto"/>
          </w:tcPr>
          <w:p w14:paraId="4306ADFD" w14:textId="77777777" w:rsidR="006E1032" w:rsidRPr="00A75413" w:rsidRDefault="006E1032" w:rsidP="00A7541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75413">
              <w:rPr>
                <w:rFonts w:ascii="Times New Roman" w:hAnsi="Times New Roman" w:cs="Times New Roman"/>
                <w:b/>
              </w:rPr>
              <w:t>UKUPNO</w:t>
            </w:r>
          </w:p>
        </w:tc>
        <w:tc>
          <w:tcPr>
            <w:tcW w:w="2661" w:type="dxa"/>
            <w:shd w:val="clear" w:color="auto" w:fill="auto"/>
          </w:tcPr>
          <w:p w14:paraId="724DA344" w14:textId="77777777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75413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208" w:type="dxa"/>
          </w:tcPr>
          <w:p w14:paraId="070690F7" w14:textId="4049CE9A" w:rsidR="006E1032" w:rsidRPr="00A75413" w:rsidRDefault="006E1032" w:rsidP="00A7541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86AA3"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14:paraId="0EAC5C31" w14:textId="77777777" w:rsidR="00A75413" w:rsidRPr="00A75413" w:rsidRDefault="00A75413" w:rsidP="00A75413">
      <w:pPr>
        <w:spacing w:after="0"/>
        <w:rPr>
          <w:rFonts w:ascii="Times New Roman" w:hAnsi="Times New Roman" w:cs="Times New Roman"/>
        </w:rPr>
      </w:pPr>
    </w:p>
    <w:p w14:paraId="52B22271" w14:textId="16C5ADBA" w:rsidR="00A75413" w:rsidRDefault="00A75413" w:rsidP="00A75413">
      <w:pPr>
        <w:spacing w:after="0"/>
        <w:rPr>
          <w:rFonts w:ascii="Times New Roman" w:hAnsi="Times New Roman" w:cs="Times New Roman"/>
          <w:b/>
        </w:rPr>
      </w:pPr>
    </w:p>
    <w:p w14:paraId="38A67D5B" w14:textId="6623DC28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08C1CB0B" w14:textId="0D9716AD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784DAEBB" w14:textId="57352B80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2DD2B92C" w14:textId="0816A780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68249D28" w14:textId="5FAE088E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328B278C" w14:textId="1F78F848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7ED9B480" w14:textId="00EE843F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59540E2C" w14:textId="08B08B0D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77D32139" w14:textId="79AE8E0D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388C7CCA" w14:textId="009C12CD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7E89E589" w14:textId="0B37B947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73CB8539" w14:textId="61C2D0E5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09D4BE55" w14:textId="41966DE3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43028158" w14:textId="5228EBAD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06E63C78" w14:textId="49AA7B4B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2C48D2D3" w14:textId="00CCB5AF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4862A38F" w14:textId="0B298C81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53FFF0DA" w14:textId="1CC7B9AF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352B23ED" w14:textId="530DFB29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5A693959" w14:textId="11C9E2ED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09135E8A" w14:textId="471E8FB3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7A7BAF60" w14:textId="7603DE8C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0D7D97A0" w14:textId="262E84DB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61AB9415" w14:textId="0E5CD142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19D48C79" w14:textId="0A1DB9FA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31747241" w14:textId="5B4FF78F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25D921E3" w14:textId="15F5BB63" w:rsidR="008969FB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0F22881B" w14:textId="77777777" w:rsidR="008969FB" w:rsidRPr="00A75413" w:rsidRDefault="008969FB" w:rsidP="00A75413">
      <w:pPr>
        <w:spacing w:after="0"/>
        <w:rPr>
          <w:rFonts w:ascii="Times New Roman" w:hAnsi="Times New Roman" w:cs="Times New Roman"/>
          <w:b/>
        </w:rPr>
      </w:pPr>
    </w:p>
    <w:p w14:paraId="5B4F035E" w14:textId="7A95D671" w:rsidR="00741639" w:rsidRPr="00916111" w:rsidRDefault="00741639" w:rsidP="0074163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  <w:r w:rsidRPr="00916111">
        <w:rPr>
          <w:rFonts w:ascii="Times New Roman" w:hAnsi="Times New Roman" w:cs="Times New Roman"/>
          <w:b/>
        </w:rPr>
        <w:lastRenderedPageBreak/>
        <w:t>NAZIV PROGRAMA:</w:t>
      </w:r>
      <w:r w:rsidRPr="00916111">
        <w:rPr>
          <w:rFonts w:ascii="Times New Roman" w:hAnsi="Times New Roman" w:cs="Times New Roman"/>
          <w:b/>
        </w:rPr>
        <w:tab/>
      </w:r>
    </w:p>
    <w:p w14:paraId="01411A9F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p w14:paraId="28892722" w14:textId="63192727" w:rsidR="00741639" w:rsidRDefault="00C25EEF" w:rsidP="0074163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PROGRAMA:</w:t>
      </w:r>
    </w:p>
    <w:p w14:paraId="56FFE818" w14:textId="77777777" w:rsidR="00277ABB" w:rsidRPr="00916111" w:rsidRDefault="00277ABB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p w14:paraId="3CDC24A7" w14:textId="7FD94B83" w:rsidR="00B7681A" w:rsidRPr="00B7681A" w:rsidRDefault="00B7681A" w:rsidP="00B7681A">
      <w:pPr>
        <w:spacing w:after="0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Kako je u Uvodu rečeno, Razvoja agencija PANORA osnovana je temeljem Zakona o regionalnom razvoju RH s ciljem provođenja Zakona i županijskih strateških dokumenata. To se ostvaruje kroz </w:t>
      </w:r>
      <w:r w:rsidRPr="00B7681A">
        <w:rPr>
          <w:rFonts w:ascii="Times New Roman" w:hAnsi="Times New Roman" w:cs="Times New Roman"/>
          <w:b/>
        </w:rPr>
        <w:t>PROGRAM: REGIONALNI RAZVOJ.</w:t>
      </w:r>
      <w:r w:rsidRPr="00B7681A">
        <w:rPr>
          <w:rFonts w:ascii="Times New Roman" w:hAnsi="Times New Roman" w:cs="Times New Roman"/>
        </w:rPr>
        <w:t xml:space="preserve"> Da bi u tome uspjela u 202</w:t>
      </w:r>
      <w:r>
        <w:rPr>
          <w:rFonts w:ascii="Times New Roman" w:hAnsi="Times New Roman" w:cs="Times New Roman"/>
        </w:rPr>
        <w:t>5</w:t>
      </w:r>
      <w:r w:rsidRPr="00B7681A">
        <w:rPr>
          <w:rFonts w:ascii="Times New Roman" w:hAnsi="Times New Roman" w:cs="Times New Roman"/>
        </w:rPr>
        <w:t>. godini, ali i narednoj 202</w:t>
      </w:r>
      <w:r>
        <w:rPr>
          <w:rFonts w:ascii="Times New Roman" w:hAnsi="Times New Roman" w:cs="Times New Roman"/>
        </w:rPr>
        <w:t>6</w:t>
      </w:r>
      <w:r w:rsidRPr="00B7681A">
        <w:rPr>
          <w:rFonts w:ascii="Times New Roman" w:hAnsi="Times New Roman" w:cs="Times New Roman"/>
        </w:rPr>
        <w:t>. i 202</w:t>
      </w:r>
      <w:r>
        <w:rPr>
          <w:rFonts w:ascii="Times New Roman" w:hAnsi="Times New Roman" w:cs="Times New Roman"/>
        </w:rPr>
        <w:t>7</w:t>
      </w:r>
      <w:r w:rsidRPr="00B7681A">
        <w:rPr>
          <w:rFonts w:ascii="Times New Roman" w:hAnsi="Times New Roman" w:cs="Times New Roman"/>
        </w:rPr>
        <w:t xml:space="preserve">. godini, planirane su sljedeće aktivnosti i projekti: </w:t>
      </w:r>
    </w:p>
    <w:p w14:paraId="4013AD7B" w14:textId="77777777" w:rsidR="00B7681A" w:rsidRPr="00B7681A" w:rsidRDefault="00B7681A" w:rsidP="00B7681A">
      <w:pPr>
        <w:spacing w:after="0"/>
        <w:ind w:left="284"/>
        <w:jc w:val="both"/>
        <w:rPr>
          <w:rFonts w:ascii="Times New Roman" w:hAnsi="Times New Roman" w:cs="Times New Roman"/>
          <w:b/>
        </w:rPr>
      </w:pPr>
    </w:p>
    <w:p w14:paraId="4DF3171B" w14:textId="4C434652" w:rsidR="00B7681A" w:rsidRPr="00B7681A" w:rsidRDefault="00B7681A" w:rsidP="00B7681A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u w:val="single"/>
        </w:rPr>
      </w:pPr>
      <w:r w:rsidRPr="00B7681A">
        <w:rPr>
          <w:rFonts w:ascii="Times New Roman" w:hAnsi="Times New Roman" w:cs="Times New Roman"/>
          <w:u w:val="single"/>
        </w:rPr>
        <w:t xml:space="preserve">Aktivnost:  REDOVNA DJELATNOST </w:t>
      </w:r>
    </w:p>
    <w:p w14:paraId="01CA5555" w14:textId="77777777" w:rsidR="00B7681A" w:rsidRPr="00B7681A" w:rsidRDefault="00B7681A" w:rsidP="00B768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>Zakonitost rada ustanove</w:t>
      </w:r>
      <w:r w:rsidRPr="00B7681A">
        <w:rPr>
          <w:rFonts w:ascii="Times New Roman" w:hAnsi="Times New Roman" w:cs="Times New Roman"/>
        </w:rPr>
        <w:tab/>
      </w:r>
    </w:p>
    <w:p w14:paraId="4A384E48" w14:textId="77777777" w:rsidR="00B7681A" w:rsidRPr="00B7681A" w:rsidRDefault="00B7681A" w:rsidP="00B768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>Obavljanje poslova iz čl. 25. Zakona o regionalnom razvoju RH i svi drugi poslovi</w:t>
      </w:r>
    </w:p>
    <w:p w14:paraId="6D200708" w14:textId="77777777" w:rsidR="00B7681A" w:rsidRPr="00B7681A" w:rsidRDefault="00B7681A" w:rsidP="00B768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>Pružanje stručne pomoći u provedbi razvojnih projekata javnopravnih tijela i javnih ustanova s područja Požeško - slavonske županije kojima su osnivači RH ili JLS</w:t>
      </w:r>
    </w:p>
    <w:p w14:paraId="00BABDD0" w14:textId="77777777" w:rsidR="00B7681A" w:rsidRPr="00B7681A" w:rsidRDefault="00B7681A" w:rsidP="00B768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Redovito i zakonito poslovanje </w:t>
      </w:r>
    </w:p>
    <w:p w14:paraId="17108A70" w14:textId="77777777" w:rsidR="00B7681A" w:rsidRPr="00B7681A" w:rsidRDefault="00B7681A" w:rsidP="00B7681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>Pružanje stručne pomoći u pripremi i provedbi razvojnih projekata javnopravnih tijela i javnih ustanova s područja Požeško - slavonske županije kojima su osnivači RH ili JLS</w:t>
      </w:r>
    </w:p>
    <w:p w14:paraId="709BB52A" w14:textId="77777777" w:rsidR="00B7681A" w:rsidRPr="00B7681A" w:rsidRDefault="00B7681A" w:rsidP="00B7681A">
      <w:pPr>
        <w:spacing w:after="0"/>
        <w:ind w:left="1425"/>
        <w:contextualSpacing/>
        <w:jc w:val="both"/>
        <w:rPr>
          <w:rFonts w:ascii="Times New Roman" w:hAnsi="Times New Roman" w:cs="Times New Roman"/>
        </w:rPr>
      </w:pPr>
    </w:p>
    <w:p w14:paraId="208206BB" w14:textId="77777777" w:rsidR="00B7681A" w:rsidRPr="00B7681A" w:rsidRDefault="00B7681A" w:rsidP="00B7681A">
      <w:pPr>
        <w:spacing w:after="0"/>
        <w:jc w:val="both"/>
        <w:rPr>
          <w:rFonts w:ascii="Times New Roman" w:hAnsi="Times New Roman" w:cs="Times New Roman"/>
        </w:rPr>
      </w:pPr>
    </w:p>
    <w:p w14:paraId="3748F68C" w14:textId="77777777" w:rsidR="00B7681A" w:rsidRPr="00B7681A" w:rsidRDefault="00B7681A" w:rsidP="00B7681A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u w:val="single"/>
        </w:rPr>
      </w:pPr>
      <w:r w:rsidRPr="00B7681A">
        <w:rPr>
          <w:rFonts w:ascii="Times New Roman" w:hAnsi="Times New Roman" w:cs="Times New Roman"/>
          <w:u w:val="single"/>
        </w:rPr>
        <w:t xml:space="preserve">Projekt:  „ZAJEDNO DO RAZVOJA 3“ </w:t>
      </w:r>
    </w:p>
    <w:p w14:paraId="05271EB2" w14:textId="77777777" w:rsidR="00B7681A" w:rsidRPr="00B7681A" w:rsidRDefault="00B7681A" w:rsidP="00B7681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stručna pomoć u pripremi i/ili provedbi razvojnih projekata, </w:t>
      </w:r>
    </w:p>
    <w:p w14:paraId="48D1513B" w14:textId="77777777" w:rsidR="00B7681A" w:rsidRPr="00B7681A" w:rsidRDefault="00B7681A" w:rsidP="00B7681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izrada županijskih razvojnih strategija i drugih strateških i razvojnih dokumenata za područje županije te njihovih provedbenih dokumenata, </w:t>
      </w:r>
    </w:p>
    <w:p w14:paraId="2126119D" w14:textId="77777777" w:rsidR="00B7681A" w:rsidRPr="00B7681A" w:rsidRDefault="00B7681A" w:rsidP="00B7681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mjere informiranja za (potencijalne) korisnike EU fondova s područja županije, što uključuje organizaciju/održavanje radionica, treninga, predavanja, javnih tribina, i sl. </w:t>
      </w:r>
    </w:p>
    <w:p w14:paraId="4C7E6AF5" w14:textId="77777777" w:rsidR="00B7681A" w:rsidRPr="00B7681A" w:rsidRDefault="00B7681A" w:rsidP="00B7681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>obrazovne aktivnosti o EU fondovima za jedinice lokalne i područne (regionalne) samouprave i pravne osobe s javnim ovlastima s područja županije, što uključuje organizaciju/održavanje radionica, treninga, predavanja, i sl.</w:t>
      </w:r>
    </w:p>
    <w:p w14:paraId="28DA1850" w14:textId="77777777" w:rsidR="00B7681A" w:rsidRPr="00B7681A" w:rsidRDefault="00B7681A" w:rsidP="00B7681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osposobljavanje zaposlenika regionalnog koordinatora </w:t>
      </w:r>
    </w:p>
    <w:p w14:paraId="51E390B3" w14:textId="77777777" w:rsidR="00B7681A" w:rsidRPr="00B7681A" w:rsidRDefault="00B7681A" w:rsidP="00B7681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aktivnosti promidžbe i vidljivosti projekta </w:t>
      </w:r>
    </w:p>
    <w:p w14:paraId="2233027D" w14:textId="77777777" w:rsidR="00B7681A" w:rsidRPr="00B7681A" w:rsidRDefault="00B7681A" w:rsidP="00B7681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7681A">
        <w:rPr>
          <w:rFonts w:ascii="Times New Roman" w:hAnsi="Times New Roman" w:cs="Times New Roman"/>
        </w:rPr>
        <w:t xml:space="preserve">aktivnosti upravljanje projektom </w:t>
      </w:r>
    </w:p>
    <w:p w14:paraId="19F338A0" w14:textId="77777777" w:rsidR="00B7681A" w:rsidRPr="00B7681A" w:rsidRDefault="00B7681A" w:rsidP="00B7681A">
      <w:pPr>
        <w:spacing w:after="0"/>
        <w:jc w:val="both"/>
        <w:rPr>
          <w:rFonts w:ascii="Times New Roman" w:hAnsi="Times New Roman" w:cs="Times New Roman"/>
        </w:rPr>
      </w:pPr>
    </w:p>
    <w:p w14:paraId="22D002FB" w14:textId="573330BE" w:rsidR="00B7681A" w:rsidRDefault="00B7681A" w:rsidP="00B7681A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u w:val="single"/>
        </w:rPr>
      </w:pPr>
      <w:r w:rsidRPr="00B7681A">
        <w:rPr>
          <w:rFonts w:ascii="Times New Roman" w:hAnsi="Times New Roman" w:cs="Times New Roman"/>
          <w:u w:val="single"/>
        </w:rPr>
        <w:t xml:space="preserve">Projekt: </w:t>
      </w:r>
      <w:r w:rsidR="00A32BCC" w:rsidRPr="00A32BCC">
        <w:rPr>
          <w:rFonts w:ascii="Times New Roman" w:hAnsi="Times New Roman" w:cs="Times New Roman"/>
          <w:u w:val="single"/>
        </w:rPr>
        <w:t>RE-TREAD</w:t>
      </w:r>
    </w:p>
    <w:p w14:paraId="2B5FBF69" w14:textId="1287C10F" w:rsidR="00A32BCC" w:rsidRPr="00B7681A" w:rsidRDefault="00A32BCC" w:rsidP="00A32BCC">
      <w:pPr>
        <w:spacing w:after="0" w:line="240" w:lineRule="auto"/>
        <w:ind w:left="1440"/>
        <w:contextualSpacing/>
        <w:jc w:val="both"/>
        <w:rPr>
          <w:rFonts w:ascii="Times New Roman" w:hAnsi="Times New Roman" w:cs="Times New Roman"/>
          <w:u w:val="single"/>
        </w:rPr>
      </w:pPr>
    </w:p>
    <w:p w14:paraId="63DC6EE0" w14:textId="0754BE29" w:rsidR="00B7681A" w:rsidRDefault="00A32BCC" w:rsidP="00A32BCC">
      <w:pPr>
        <w:pStyle w:val="Odlomakpopisa"/>
        <w:numPr>
          <w:ilvl w:val="0"/>
          <w:numId w:val="8"/>
        </w:numPr>
        <w:spacing w:after="0"/>
        <w:ind w:left="709" w:hanging="283"/>
        <w:jc w:val="both"/>
        <w:rPr>
          <w:rFonts w:ascii="Times New Roman" w:hAnsi="Times New Roman" w:cs="Times New Roman"/>
        </w:rPr>
      </w:pPr>
      <w:r w:rsidRPr="00A32BCC">
        <w:rPr>
          <w:rFonts w:ascii="Times New Roman" w:hAnsi="Times New Roman" w:cs="Times New Roman"/>
        </w:rPr>
        <w:t>Projektom se rješava izazove zdravstvene zaštite kroz inovativna rješenja u opremi, infrastrukturi i obuci osoblja. Cilj mu je poboljšati skrb za pacijente, promicati zdravo stanje i osnaživanje pacijenata i njihovih obitelji da aktivno sudjeluju u svojim zdravstvenim putovanjima, u konačnici poboljšati kvalitetu zdravstvene skrbi u regiji</w:t>
      </w:r>
      <w:r>
        <w:rPr>
          <w:rFonts w:ascii="Times New Roman" w:hAnsi="Times New Roman" w:cs="Times New Roman"/>
        </w:rPr>
        <w:t>.</w:t>
      </w:r>
    </w:p>
    <w:p w14:paraId="590FDA66" w14:textId="28058A0D" w:rsidR="00A32BCC" w:rsidRPr="00A32BCC" w:rsidRDefault="00A32BCC" w:rsidP="00A32BCC">
      <w:pPr>
        <w:pStyle w:val="Odlomakpopisa"/>
        <w:numPr>
          <w:ilvl w:val="0"/>
          <w:numId w:val="8"/>
        </w:numPr>
        <w:spacing w:after="0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Projektom se osigurava plaća za dio zaposlenika te pretežito za intelektualne usluge </w:t>
      </w:r>
    </w:p>
    <w:p w14:paraId="476E61BA" w14:textId="5011FB6E" w:rsidR="00A32BCC" w:rsidRDefault="00A32BCC" w:rsidP="00A32BCC">
      <w:pPr>
        <w:spacing w:after="0"/>
        <w:rPr>
          <w:rFonts w:ascii="Times New Roman" w:hAnsi="Times New Roman" w:cs="Times New Roman"/>
        </w:rPr>
      </w:pPr>
    </w:p>
    <w:p w14:paraId="29B9811D" w14:textId="77777777" w:rsidR="006E1032" w:rsidRPr="006E1032" w:rsidRDefault="006E1032" w:rsidP="006E1032">
      <w:pPr>
        <w:spacing w:after="0"/>
        <w:rPr>
          <w:rFonts w:ascii="Times New Roman" w:hAnsi="Times New Roman" w:cs="Times New Roman"/>
        </w:rPr>
      </w:pPr>
    </w:p>
    <w:p w14:paraId="4C9AEB8F" w14:textId="77777777" w:rsidR="006E1032" w:rsidRPr="006E1032" w:rsidRDefault="006E1032" w:rsidP="006E1032">
      <w:pPr>
        <w:numPr>
          <w:ilvl w:val="0"/>
          <w:numId w:val="7"/>
        </w:numPr>
        <w:spacing w:after="0"/>
        <w:rPr>
          <w:rFonts w:ascii="Times New Roman" w:hAnsi="Times New Roman" w:cs="Times New Roman"/>
          <w:u w:val="single"/>
        </w:rPr>
      </w:pPr>
      <w:r w:rsidRPr="006E1032">
        <w:rPr>
          <w:rFonts w:ascii="Times New Roman" w:hAnsi="Times New Roman" w:cs="Times New Roman"/>
          <w:u w:val="single"/>
        </w:rPr>
        <w:t>Projekt: EU PROJEKTI - RK</w:t>
      </w:r>
    </w:p>
    <w:p w14:paraId="6E4BA55D" w14:textId="77777777" w:rsidR="006E1032" w:rsidRPr="006E1032" w:rsidRDefault="006E1032" w:rsidP="006E1032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E1032">
        <w:rPr>
          <w:rFonts w:ascii="Times New Roman" w:hAnsi="Times New Roman" w:cs="Times New Roman"/>
        </w:rPr>
        <w:t xml:space="preserve">stručna pomoć u pripremi i/ili provedbi razvojnih projekata </w:t>
      </w:r>
    </w:p>
    <w:p w14:paraId="6713C783" w14:textId="77777777" w:rsidR="006E1032" w:rsidRPr="006E1032" w:rsidRDefault="006E1032" w:rsidP="006E1032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E1032">
        <w:rPr>
          <w:rFonts w:ascii="Times New Roman" w:hAnsi="Times New Roman" w:cs="Times New Roman"/>
        </w:rPr>
        <w:t xml:space="preserve">mjere informiranja za (potencijalne) korisnike EU fondova s područja županije, što uključuje organizaciju/održavanje radionica, treninga, predavanja, javnih tribina, i sl. </w:t>
      </w:r>
    </w:p>
    <w:p w14:paraId="7CD9C7A0" w14:textId="77777777" w:rsidR="006E1032" w:rsidRPr="006E1032" w:rsidRDefault="006E1032" w:rsidP="006E1032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E1032">
        <w:rPr>
          <w:rFonts w:ascii="Times New Roman" w:hAnsi="Times New Roman" w:cs="Times New Roman"/>
        </w:rPr>
        <w:t xml:space="preserve">osposobljavanje zaposlenika regionalnog koordinatora </w:t>
      </w:r>
    </w:p>
    <w:p w14:paraId="49CC3990" w14:textId="77777777" w:rsidR="006E1032" w:rsidRPr="006E1032" w:rsidRDefault="006E1032" w:rsidP="006E1032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E1032">
        <w:rPr>
          <w:rFonts w:ascii="Times New Roman" w:hAnsi="Times New Roman" w:cs="Times New Roman"/>
        </w:rPr>
        <w:t>izrada dokumenata za buduće projekte uz uvjete da je riječ je o projektima od interesa za razvoj županije koji se sufinanciraju ili planiraju sufinancirati sredstvima iz fondova Europske unije.</w:t>
      </w:r>
    </w:p>
    <w:p w14:paraId="5CE77AE8" w14:textId="77777777" w:rsidR="006E1032" w:rsidRDefault="006E1032" w:rsidP="00A32BCC">
      <w:pPr>
        <w:spacing w:after="0"/>
        <w:rPr>
          <w:rFonts w:ascii="Times New Roman" w:hAnsi="Times New Roman" w:cs="Times New Roman"/>
        </w:rPr>
      </w:pPr>
    </w:p>
    <w:p w14:paraId="5AFBCD41" w14:textId="7707E117" w:rsidR="00741639" w:rsidRPr="00916111" w:rsidRDefault="00A32BCC" w:rsidP="0074163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</w:t>
      </w:r>
    </w:p>
    <w:p w14:paraId="08FE1267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i/>
        </w:rPr>
      </w:pPr>
      <w:r w:rsidRPr="00916111">
        <w:rPr>
          <w:rFonts w:ascii="Times New Roman" w:hAnsi="Times New Roman" w:cs="Times New Roman"/>
          <w:b/>
        </w:rPr>
        <w:t xml:space="preserve">ZAKONSKE I DRUGE PODLOGE NA KOJIMA SE PROGRAM ZASNIVA: </w:t>
      </w:r>
      <w:r w:rsidRPr="00916111">
        <w:rPr>
          <w:rFonts w:ascii="Times New Roman" w:hAnsi="Times New Roman" w:cs="Times New Roman"/>
          <w:i/>
        </w:rPr>
        <w:t>(potrebno je navesti koji je zakonski ili drugi temelj za uključenje programa u Proračun)</w:t>
      </w:r>
    </w:p>
    <w:p w14:paraId="1614C074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p w14:paraId="2D6D3573" w14:textId="1A3E9BE0" w:rsidR="00A32BCC" w:rsidRPr="00A32BCC" w:rsidRDefault="00A32BCC" w:rsidP="00C44DA9">
      <w:pPr>
        <w:numPr>
          <w:ilvl w:val="0"/>
          <w:numId w:val="5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A32BCC">
        <w:rPr>
          <w:rFonts w:ascii="Times New Roman" w:hAnsi="Times New Roman" w:cs="Times New Roman"/>
          <w:b/>
          <w:bCs/>
        </w:rPr>
        <w:t xml:space="preserve">Zakonom o proračunu </w:t>
      </w:r>
      <w:r w:rsidRPr="00A32BCC">
        <w:rPr>
          <w:rFonts w:ascii="Times New Roman" w:hAnsi="Times New Roman" w:cs="Times New Roman"/>
        </w:rPr>
        <w:t xml:space="preserve">(NN 144/21) propisani su uvjeti i način donošenja Financijskog plana proračunskih korisnika, a temeljem </w:t>
      </w:r>
      <w:r w:rsidRPr="00A32BCC">
        <w:rPr>
          <w:rFonts w:ascii="Times New Roman" w:hAnsi="Times New Roman" w:cs="Times New Roman"/>
          <w:b/>
          <w:bCs/>
        </w:rPr>
        <w:t>Uputa</w:t>
      </w:r>
      <w:r w:rsidRPr="00A32BCC">
        <w:rPr>
          <w:rFonts w:ascii="Times New Roman" w:hAnsi="Times New Roman" w:cs="Times New Roman"/>
        </w:rPr>
        <w:t xml:space="preserve"> Požeško-slavonske županije </w:t>
      </w:r>
      <w:r w:rsidR="00C44DA9" w:rsidRPr="00C44DA9">
        <w:rPr>
          <w:rFonts w:ascii="Times New Roman" w:hAnsi="Times New Roman" w:cs="Times New Roman"/>
        </w:rPr>
        <w:t>(KLASA: 400-01/24-01/8, URBROJ: 2177-05/1-24-1 od 24. listopad 2024</w:t>
      </w:r>
      <w:r w:rsidR="00C44DA9">
        <w:rPr>
          <w:rFonts w:ascii="Times New Roman" w:hAnsi="Times New Roman" w:cs="Times New Roman"/>
        </w:rPr>
        <w:t xml:space="preserve">.) </w:t>
      </w:r>
      <w:r w:rsidRPr="00A32BCC">
        <w:rPr>
          <w:rFonts w:ascii="Times New Roman" w:hAnsi="Times New Roman" w:cs="Times New Roman"/>
        </w:rPr>
        <w:t>te financijskih ograničenja, izrađuje se prijedlog financijskog plana i ovo obrazloženje.</w:t>
      </w:r>
    </w:p>
    <w:p w14:paraId="51A842FC" w14:textId="77777777" w:rsidR="00A32BCC" w:rsidRPr="00A32BCC" w:rsidRDefault="00A32BCC" w:rsidP="00A32BCC">
      <w:pPr>
        <w:spacing w:after="0"/>
        <w:ind w:left="720"/>
        <w:contextualSpacing/>
        <w:jc w:val="both"/>
        <w:rPr>
          <w:rFonts w:ascii="Times New Roman" w:hAnsi="Times New Roman" w:cs="Times New Roman"/>
        </w:rPr>
      </w:pPr>
    </w:p>
    <w:p w14:paraId="3F1E9EF4" w14:textId="77777777" w:rsidR="00A32BCC" w:rsidRPr="00A32BCC" w:rsidRDefault="00A32BCC" w:rsidP="00A32BCC">
      <w:pPr>
        <w:numPr>
          <w:ilvl w:val="0"/>
          <w:numId w:val="5"/>
        </w:numPr>
        <w:spacing w:after="0"/>
        <w:ind w:left="708"/>
        <w:contextualSpacing/>
        <w:jc w:val="both"/>
        <w:rPr>
          <w:rFonts w:ascii="Times New Roman" w:hAnsi="Times New Roman" w:cs="Times New Roman"/>
        </w:rPr>
      </w:pPr>
      <w:r w:rsidRPr="00A32BCC">
        <w:rPr>
          <w:rFonts w:ascii="Times New Roman" w:hAnsi="Times New Roman" w:cs="Times New Roman"/>
          <w:b/>
          <w:bCs/>
        </w:rPr>
        <w:t>Zakonom o regionalnom razvoju Republike Hrvatske</w:t>
      </w:r>
      <w:r w:rsidRPr="00A32BCC">
        <w:rPr>
          <w:rFonts w:ascii="Times New Roman" w:hAnsi="Times New Roman" w:cs="Times New Roman"/>
        </w:rPr>
        <w:t xml:space="preserve"> (NN 147/14, 123/17, 118/18) utvrđeni su ciljevi i načela politike regionalnoga razvoja te uređena pitanja: strateškog planiranja regionalnog razvoja, institucionalnog okvira i upravljanja regionalnim razvojem, ocjenjivanja i razvrstavanja jedinica lokalne i područne (regionalne) samouprave prema stupnju razvijenosti i izdvajanje potpomognutih područja, poticanja regionalne konkurentnosti i urbanog razvoja, poticajnih mjera za razvoj potpomognutih područja i drugih područja s razvojnim posebnostima te praćenja, vrednovanja i izvještavanja o politici regionalnoga razvoja u svrhu što učinkovitijeg korištenja fondova EU. Zakonom je propisano kako su osnivači dužni osigurati financijske uvjete za rad RK kako bi se ciljevi provodili.</w:t>
      </w:r>
    </w:p>
    <w:p w14:paraId="14C4D594" w14:textId="77777777" w:rsidR="00A32BCC" w:rsidRPr="00A32BCC" w:rsidRDefault="00A32BCC" w:rsidP="00A32BCC">
      <w:pPr>
        <w:spacing w:after="0"/>
        <w:ind w:left="708"/>
        <w:contextualSpacing/>
        <w:jc w:val="both"/>
        <w:rPr>
          <w:rFonts w:ascii="Times New Roman" w:hAnsi="Times New Roman" w:cs="Times New Roman"/>
        </w:rPr>
      </w:pPr>
    </w:p>
    <w:p w14:paraId="41E60A6E" w14:textId="77777777" w:rsidR="006E1032" w:rsidRPr="006E1032" w:rsidRDefault="006E1032" w:rsidP="006E1032">
      <w:pPr>
        <w:numPr>
          <w:ilvl w:val="0"/>
          <w:numId w:val="5"/>
        </w:numPr>
        <w:spacing w:after="0"/>
        <w:ind w:left="708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6E1032">
        <w:rPr>
          <w:rFonts w:ascii="Times New Roman" w:hAnsi="Times New Roman" w:cs="Times New Roman"/>
          <w:b/>
          <w:bCs/>
          <w:color w:val="000000" w:themeColor="text1"/>
        </w:rPr>
        <w:t>Pravilnikom o plaćama, naknadama plaća i drugim materijalnim pravima zaposlenika javne ustanove Regionalni koordinatora razvoja Požeško-slavonske županije</w:t>
      </w:r>
      <w:r w:rsidRPr="006E1032">
        <w:rPr>
          <w:rFonts w:ascii="Times New Roman" w:hAnsi="Times New Roman" w:cs="Times New Roman"/>
          <w:color w:val="000000" w:themeColor="text1"/>
        </w:rPr>
        <w:t xml:space="preserve"> (prečišćeni tekst KLASA: 012-04/18-01/04, URBROJ: 2177/1-09-01-21-9 od 30. rujna 2024.) i VII. Izmjenama i dopunama od 15. siječnja 2025. utvrđen je način izračuna plaća zaposlenika te su utvrđena druga materijalna prava te se temeljem toga planiraju sredstva u Financijskom planu.</w:t>
      </w:r>
    </w:p>
    <w:p w14:paraId="5511DCAE" w14:textId="294BE9FC" w:rsidR="00C44DA9" w:rsidRDefault="00C44DA9" w:rsidP="00C44DA9">
      <w:pPr>
        <w:spacing w:after="0"/>
        <w:contextualSpacing/>
        <w:jc w:val="both"/>
        <w:rPr>
          <w:rFonts w:ascii="Times New Roman" w:hAnsi="Times New Roman" w:cs="Times New Roman"/>
        </w:rPr>
      </w:pPr>
    </w:p>
    <w:p w14:paraId="7A8BB3CA" w14:textId="04531FAD" w:rsidR="00A32BCC" w:rsidRDefault="00A32BCC" w:rsidP="00A32BCC">
      <w:pPr>
        <w:numPr>
          <w:ilvl w:val="0"/>
          <w:numId w:val="5"/>
        </w:numPr>
        <w:spacing w:after="0"/>
        <w:ind w:left="708"/>
        <w:contextualSpacing/>
        <w:jc w:val="both"/>
        <w:rPr>
          <w:rFonts w:ascii="Times New Roman" w:hAnsi="Times New Roman" w:cs="Times New Roman"/>
        </w:rPr>
      </w:pPr>
      <w:r w:rsidRPr="00A32BCC">
        <w:rPr>
          <w:rFonts w:ascii="Times New Roman" w:hAnsi="Times New Roman" w:cs="Times New Roman"/>
        </w:rPr>
        <w:t xml:space="preserve">S MRRFEU sklopljen je </w:t>
      </w:r>
      <w:r w:rsidR="00C44DA9" w:rsidRPr="00C44DA9">
        <w:rPr>
          <w:rFonts w:ascii="Times New Roman" w:hAnsi="Times New Roman" w:cs="Times New Roman"/>
          <w:b/>
          <w:bCs/>
        </w:rPr>
        <w:t>Sporazum o dodjeli bespovratnih sredstava u provedbi aktivnosti  jačanja kapaciteta na regionalnoj i lokalnoj razini za korištenje sredstava EU fondova</w:t>
      </w:r>
      <w:r w:rsidR="00C44DA9" w:rsidRPr="00C44DA9">
        <w:rPr>
          <w:rFonts w:ascii="Times New Roman" w:hAnsi="Times New Roman" w:cs="Times New Roman"/>
        </w:rPr>
        <w:t xml:space="preserve">, </w:t>
      </w:r>
      <w:r w:rsidR="00C44DA9">
        <w:rPr>
          <w:rFonts w:ascii="Times New Roman" w:hAnsi="Times New Roman" w:cs="Times New Roman"/>
        </w:rPr>
        <w:t>(</w:t>
      </w:r>
      <w:r w:rsidR="00C44DA9" w:rsidRPr="00C44DA9">
        <w:rPr>
          <w:rFonts w:ascii="Times New Roman" w:hAnsi="Times New Roman" w:cs="Times New Roman"/>
        </w:rPr>
        <w:t>broj 15, KLASA: 973-01/23-01/30, URBROJ: 378-23-22 od 6. prosinca 2023</w:t>
      </w:r>
      <w:r w:rsidR="00C44DA9">
        <w:rPr>
          <w:rFonts w:ascii="Times New Roman" w:hAnsi="Times New Roman" w:cs="Times New Roman"/>
        </w:rPr>
        <w:t xml:space="preserve">.) </w:t>
      </w:r>
      <w:r w:rsidRPr="00A32BCC">
        <w:rPr>
          <w:rFonts w:ascii="Times New Roman" w:hAnsi="Times New Roman" w:cs="Times New Roman"/>
        </w:rPr>
        <w:t xml:space="preserve">kojim je uređeno financiranje regionalnog koordinatora, a koje se provode u sklopu provedbe i u financijskom planu su planirane pod </w:t>
      </w:r>
      <w:r w:rsidR="00C44DA9">
        <w:rPr>
          <w:rFonts w:ascii="Times New Roman" w:hAnsi="Times New Roman" w:cs="Times New Roman"/>
        </w:rPr>
        <w:t>projektom</w:t>
      </w:r>
      <w:r w:rsidRPr="00A32BCC">
        <w:rPr>
          <w:rFonts w:ascii="Times New Roman" w:hAnsi="Times New Roman" w:cs="Times New Roman"/>
        </w:rPr>
        <w:t xml:space="preserve"> „Zajedno do razvoja 3“.</w:t>
      </w:r>
    </w:p>
    <w:p w14:paraId="03F2EE1E" w14:textId="77777777" w:rsidR="00A1546E" w:rsidRDefault="00A1546E" w:rsidP="00A1546E">
      <w:pPr>
        <w:spacing w:after="0"/>
        <w:ind w:left="708"/>
        <w:contextualSpacing/>
        <w:jc w:val="both"/>
        <w:rPr>
          <w:rFonts w:ascii="Times New Roman" w:hAnsi="Times New Roman" w:cs="Times New Roman"/>
        </w:rPr>
      </w:pPr>
    </w:p>
    <w:p w14:paraId="312210E8" w14:textId="2A6BEF25" w:rsidR="00A1546E" w:rsidRPr="00A32BCC" w:rsidRDefault="00A1546E" w:rsidP="00A32BCC">
      <w:pPr>
        <w:numPr>
          <w:ilvl w:val="0"/>
          <w:numId w:val="5"/>
        </w:numPr>
        <w:spacing w:after="0"/>
        <w:ind w:left="708"/>
        <w:contextualSpacing/>
        <w:jc w:val="both"/>
        <w:rPr>
          <w:rFonts w:ascii="Times New Roman" w:hAnsi="Times New Roman" w:cs="Times New Roman"/>
          <w:b/>
          <w:bCs/>
        </w:rPr>
      </w:pPr>
      <w:r w:rsidRPr="00A1546E">
        <w:rPr>
          <w:rFonts w:ascii="Times New Roman" w:hAnsi="Times New Roman" w:cs="Times New Roman"/>
          <w:b/>
          <w:bCs/>
        </w:rPr>
        <w:t xml:space="preserve">Ugovorom o partnerstvu za provedbu Operacije HR-RS00005 RE-TREAD </w:t>
      </w:r>
      <w:r>
        <w:rPr>
          <w:rFonts w:ascii="Times New Roman" w:hAnsi="Times New Roman" w:cs="Times New Roman"/>
        </w:rPr>
        <w:t xml:space="preserve">u kojemu je Razvojna agencija PANORA partner, osigurano je </w:t>
      </w:r>
      <w:r w:rsidRPr="00A1546E">
        <w:rPr>
          <w:rFonts w:ascii="Times New Roman" w:hAnsi="Times New Roman" w:cs="Times New Roman"/>
        </w:rPr>
        <w:t>iznos</w:t>
      </w:r>
      <w:r>
        <w:rPr>
          <w:rFonts w:ascii="Times New Roman" w:hAnsi="Times New Roman" w:cs="Times New Roman"/>
        </w:rPr>
        <w:t xml:space="preserve"> od</w:t>
      </w:r>
      <w:r w:rsidRPr="00A1546E">
        <w:rPr>
          <w:rFonts w:ascii="Times New Roman" w:hAnsi="Times New Roman" w:cs="Times New Roman"/>
        </w:rPr>
        <w:t xml:space="preserve"> 158.193,35 eura, od čega su 23.729,01 eura vlastita sredstava</w:t>
      </w:r>
      <w:r>
        <w:rPr>
          <w:rFonts w:ascii="Times New Roman" w:hAnsi="Times New Roman" w:cs="Times New Roman"/>
        </w:rPr>
        <w:t>, a koji će se trošiti do ožujka 2027.</w:t>
      </w:r>
    </w:p>
    <w:p w14:paraId="05344900" w14:textId="6FEF7D97" w:rsidR="00741639" w:rsidRDefault="00741639" w:rsidP="00741639">
      <w:pPr>
        <w:spacing w:after="0" w:line="240" w:lineRule="auto"/>
        <w:rPr>
          <w:rFonts w:ascii="Times New Roman" w:hAnsi="Times New Roman" w:cs="Times New Roman"/>
        </w:rPr>
      </w:pPr>
    </w:p>
    <w:p w14:paraId="66235879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</w:rPr>
      </w:pPr>
    </w:p>
    <w:p w14:paraId="7505FB96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  <w:r w:rsidRPr="00916111">
        <w:rPr>
          <w:rFonts w:ascii="Times New Roman" w:hAnsi="Times New Roman" w:cs="Times New Roman"/>
          <w:b/>
        </w:rPr>
        <w:t>NAČIN I SREDSTVA ZA REALIZACIJU PROGRAMA:</w:t>
      </w:r>
    </w:p>
    <w:p w14:paraId="01919D56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p w14:paraId="6CA0B989" w14:textId="2750B232" w:rsidR="00741639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Reetkatablice1"/>
        <w:tblW w:w="0" w:type="auto"/>
        <w:jc w:val="center"/>
        <w:tblLook w:val="04A0" w:firstRow="1" w:lastRow="0" w:firstColumn="1" w:lastColumn="0" w:noHBand="0" w:noVBand="1"/>
      </w:tblPr>
      <w:tblGrid>
        <w:gridCol w:w="813"/>
        <w:gridCol w:w="4569"/>
        <w:gridCol w:w="1701"/>
        <w:gridCol w:w="1559"/>
        <w:gridCol w:w="1099"/>
      </w:tblGrid>
      <w:tr w:rsidR="00A1546E" w:rsidRPr="00A1546E" w14:paraId="2E6414BF" w14:textId="77777777" w:rsidTr="008969FB">
        <w:trPr>
          <w:jc w:val="center"/>
        </w:trPr>
        <w:tc>
          <w:tcPr>
            <w:tcW w:w="813" w:type="dxa"/>
          </w:tcPr>
          <w:p w14:paraId="4162BC0A" w14:textId="77777777" w:rsidR="00A1546E" w:rsidRPr="00A1546E" w:rsidRDefault="00A1546E" w:rsidP="00A1546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85540342"/>
            <w:r w:rsidRPr="00A1546E">
              <w:rPr>
                <w:rFonts w:ascii="Times New Roman" w:hAnsi="Times New Roman" w:cs="Times New Roman"/>
                <w:b/>
              </w:rPr>
              <w:t>R.br.</w:t>
            </w:r>
          </w:p>
        </w:tc>
        <w:tc>
          <w:tcPr>
            <w:tcW w:w="4569" w:type="dxa"/>
          </w:tcPr>
          <w:p w14:paraId="03D49750" w14:textId="77777777" w:rsidR="00A1546E" w:rsidRPr="00A1546E" w:rsidRDefault="00A1546E" w:rsidP="00A1546E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46E">
              <w:rPr>
                <w:rFonts w:ascii="Times New Roman" w:hAnsi="Times New Roman" w:cs="Times New Roman"/>
                <w:b/>
              </w:rPr>
              <w:t>Naziv aktivnosti / projekta</w:t>
            </w:r>
          </w:p>
        </w:tc>
        <w:tc>
          <w:tcPr>
            <w:tcW w:w="1701" w:type="dxa"/>
          </w:tcPr>
          <w:p w14:paraId="0DBD9D13" w14:textId="41466CB3" w:rsidR="00A1546E" w:rsidRPr="00A1546E" w:rsidRDefault="006E1032" w:rsidP="00A154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Izvorni plan*</w:t>
            </w:r>
          </w:p>
        </w:tc>
        <w:tc>
          <w:tcPr>
            <w:tcW w:w="1559" w:type="dxa"/>
          </w:tcPr>
          <w:p w14:paraId="3E3FA08B" w14:textId="4E142ED6" w:rsidR="00A1546E" w:rsidRPr="00A1546E" w:rsidRDefault="006E1032" w:rsidP="00A154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Izvršenje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="00D957CD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025.</w:t>
            </w:r>
          </w:p>
        </w:tc>
        <w:tc>
          <w:tcPr>
            <w:tcW w:w="1099" w:type="dxa"/>
          </w:tcPr>
          <w:p w14:paraId="29FEC8A4" w14:textId="7358ABC3" w:rsidR="00A1546E" w:rsidRPr="00A1546E" w:rsidRDefault="006E1032" w:rsidP="00A154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Indeks</w:t>
            </w:r>
          </w:p>
        </w:tc>
      </w:tr>
      <w:tr w:rsidR="00D957CD" w:rsidRPr="00A1546E" w14:paraId="15E20E20" w14:textId="77777777" w:rsidTr="008969FB">
        <w:trPr>
          <w:jc w:val="center"/>
        </w:trPr>
        <w:tc>
          <w:tcPr>
            <w:tcW w:w="813" w:type="dxa"/>
            <w:vAlign w:val="center"/>
          </w:tcPr>
          <w:p w14:paraId="507C9CB5" w14:textId="77777777" w:rsidR="00D957CD" w:rsidRPr="00A1546E" w:rsidRDefault="00D957CD" w:rsidP="00D957CD">
            <w:pPr>
              <w:numPr>
                <w:ilvl w:val="0"/>
                <w:numId w:val="9"/>
              </w:numPr>
              <w:tabs>
                <w:tab w:val="left" w:pos="36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9" w:type="dxa"/>
          </w:tcPr>
          <w:p w14:paraId="5794A3DE" w14:textId="7AE2F94E" w:rsidR="00D957CD" w:rsidRPr="00A1546E" w:rsidRDefault="00D957CD" w:rsidP="00D957C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6E1032">
              <w:rPr>
                <w:rFonts w:ascii="Times New Roman" w:hAnsi="Times New Roman" w:cs="Times New Roman"/>
              </w:rPr>
              <w:t>edovna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1032">
              <w:rPr>
                <w:rFonts w:ascii="Times New Roman" w:hAnsi="Times New Roman" w:cs="Times New Roman"/>
              </w:rPr>
              <w:t xml:space="preserve">djelatnost </w:t>
            </w:r>
            <w:r>
              <w:rPr>
                <w:rFonts w:ascii="Times New Roman" w:hAnsi="Times New Roman" w:cs="Times New Roman"/>
              </w:rPr>
              <w:t>R</w:t>
            </w:r>
            <w:r w:rsidRPr="006E1032">
              <w:rPr>
                <w:rFonts w:ascii="Times New Roman" w:hAnsi="Times New Roman" w:cs="Times New Roman"/>
              </w:rPr>
              <w:t>azvojne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1032">
              <w:rPr>
                <w:rFonts w:ascii="Times New Roman" w:hAnsi="Times New Roman" w:cs="Times New Roman"/>
              </w:rPr>
              <w:t>agencije PANORA</w:t>
            </w:r>
          </w:p>
        </w:tc>
        <w:tc>
          <w:tcPr>
            <w:tcW w:w="1701" w:type="dxa"/>
          </w:tcPr>
          <w:p w14:paraId="7C5F6CDD" w14:textId="5BC12626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499.671,62</w:t>
            </w:r>
          </w:p>
        </w:tc>
        <w:tc>
          <w:tcPr>
            <w:tcW w:w="1559" w:type="dxa"/>
          </w:tcPr>
          <w:p w14:paraId="73E045BB" w14:textId="3B0DEF2A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457.953,75</w:t>
            </w:r>
          </w:p>
        </w:tc>
        <w:tc>
          <w:tcPr>
            <w:tcW w:w="1099" w:type="dxa"/>
          </w:tcPr>
          <w:p w14:paraId="7DE0030D" w14:textId="77559B5C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91,65</w:t>
            </w:r>
          </w:p>
        </w:tc>
      </w:tr>
      <w:tr w:rsidR="00D957CD" w:rsidRPr="00A1546E" w14:paraId="5AADA8C9" w14:textId="77777777" w:rsidTr="008969FB">
        <w:trPr>
          <w:jc w:val="center"/>
        </w:trPr>
        <w:tc>
          <w:tcPr>
            <w:tcW w:w="813" w:type="dxa"/>
            <w:vAlign w:val="center"/>
          </w:tcPr>
          <w:p w14:paraId="7381291C" w14:textId="77777777" w:rsidR="00D957CD" w:rsidRPr="00A1546E" w:rsidRDefault="00D957CD" w:rsidP="00D957CD">
            <w:pPr>
              <w:numPr>
                <w:ilvl w:val="0"/>
                <w:numId w:val="9"/>
              </w:numPr>
              <w:tabs>
                <w:tab w:val="left" w:pos="36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9" w:type="dxa"/>
          </w:tcPr>
          <w:p w14:paraId="3D1307A4" w14:textId="23492CAC" w:rsidR="00D957CD" w:rsidRPr="006E1032" w:rsidRDefault="00D957CD" w:rsidP="00D957C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 projekti</w:t>
            </w:r>
          </w:p>
        </w:tc>
        <w:tc>
          <w:tcPr>
            <w:tcW w:w="1701" w:type="dxa"/>
          </w:tcPr>
          <w:p w14:paraId="1E18EAC8" w14:textId="46C629BA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14.800,00</w:t>
            </w:r>
          </w:p>
        </w:tc>
        <w:tc>
          <w:tcPr>
            <w:tcW w:w="1559" w:type="dxa"/>
          </w:tcPr>
          <w:p w14:paraId="3CF3CA15" w14:textId="7869FD20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2.400,00</w:t>
            </w:r>
          </w:p>
        </w:tc>
        <w:tc>
          <w:tcPr>
            <w:tcW w:w="1099" w:type="dxa"/>
          </w:tcPr>
          <w:p w14:paraId="6F9C4FC8" w14:textId="212DCD21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16,22</w:t>
            </w:r>
          </w:p>
        </w:tc>
      </w:tr>
      <w:tr w:rsidR="00D957CD" w:rsidRPr="00A1546E" w14:paraId="3007DBF3" w14:textId="77777777" w:rsidTr="008969FB">
        <w:trPr>
          <w:jc w:val="center"/>
        </w:trPr>
        <w:tc>
          <w:tcPr>
            <w:tcW w:w="813" w:type="dxa"/>
            <w:vAlign w:val="center"/>
          </w:tcPr>
          <w:p w14:paraId="1C44939B" w14:textId="77777777" w:rsidR="00D957CD" w:rsidRPr="00A1546E" w:rsidRDefault="00D957CD" w:rsidP="00D957CD">
            <w:pPr>
              <w:numPr>
                <w:ilvl w:val="0"/>
                <w:numId w:val="9"/>
              </w:numPr>
              <w:tabs>
                <w:tab w:val="left" w:pos="36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9" w:type="dxa"/>
          </w:tcPr>
          <w:p w14:paraId="0DDF5AB5" w14:textId="77777777" w:rsidR="00D957CD" w:rsidRPr="00A1546E" w:rsidRDefault="00D957CD" w:rsidP="00D957CD">
            <w:pPr>
              <w:spacing w:after="0"/>
              <w:rPr>
                <w:rFonts w:ascii="Times New Roman" w:hAnsi="Times New Roman" w:cs="Times New Roman"/>
              </w:rPr>
            </w:pPr>
            <w:r w:rsidRPr="00A1546E">
              <w:rPr>
                <w:rFonts w:ascii="Times New Roman" w:hAnsi="Times New Roman" w:cs="Times New Roman"/>
              </w:rPr>
              <w:t>Zajedno do razvoja 3</w:t>
            </w:r>
          </w:p>
        </w:tc>
        <w:tc>
          <w:tcPr>
            <w:tcW w:w="1701" w:type="dxa"/>
          </w:tcPr>
          <w:p w14:paraId="4CA78A79" w14:textId="6F420B36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300.000,00</w:t>
            </w:r>
          </w:p>
        </w:tc>
        <w:tc>
          <w:tcPr>
            <w:tcW w:w="1559" w:type="dxa"/>
          </w:tcPr>
          <w:p w14:paraId="5278310D" w14:textId="63873B7D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299.225,38</w:t>
            </w:r>
          </w:p>
        </w:tc>
        <w:tc>
          <w:tcPr>
            <w:tcW w:w="1099" w:type="dxa"/>
          </w:tcPr>
          <w:p w14:paraId="67FEAB8B" w14:textId="279D6F16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99,74</w:t>
            </w:r>
          </w:p>
        </w:tc>
      </w:tr>
      <w:tr w:rsidR="00D957CD" w:rsidRPr="00A1546E" w14:paraId="29E853D7" w14:textId="77777777" w:rsidTr="008969FB">
        <w:trPr>
          <w:jc w:val="center"/>
        </w:trPr>
        <w:tc>
          <w:tcPr>
            <w:tcW w:w="813" w:type="dxa"/>
            <w:vAlign w:val="center"/>
          </w:tcPr>
          <w:p w14:paraId="388DB4B2" w14:textId="77777777" w:rsidR="00D957CD" w:rsidRPr="00A1546E" w:rsidRDefault="00D957CD" w:rsidP="00D957CD">
            <w:pPr>
              <w:numPr>
                <w:ilvl w:val="0"/>
                <w:numId w:val="9"/>
              </w:numPr>
              <w:tabs>
                <w:tab w:val="left" w:pos="36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9" w:type="dxa"/>
          </w:tcPr>
          <w:p w14:paraId="2F59EC14" w14:textId="715F891A" w:rsidR="00D957CD" w:rsidRPr="00A1546E" w:rsidRDefault="00D957CD" w:rsidP="00D957CD">
            <w:pPr>
              <w:spacing w:after="0"/>
              <w:rPr>
                <w:rFonts w:ascii="Times New Roman" w:hAnsi="Times New Roman" w:cs="Times New Roman"/>
              </w:rPr>
            </w:pPr>
            <w:r w:rsidRPr="00A1546E">
              <w:rPr>
                <w:rFonts w:ascii="Times New Roman" w:hAnsi="Times New Roman" w:cs="Times New Roman"/>
              </w:rPr>
              <w:t>RE-TREAD</w:t>
            </w:r>
          </w:p>
        </w:tc>
        <w:tc>
          <w:tcPr>
            <w:tcW w:w="1701" w:type="dxa"/>
          </w:tcPr>
          <w:p w14:paraId="27C285D2" w14:textId="2392DAA3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86.366,10</w:t>
            </w:r>
          </w:p>
        </w:tc>
        <w:tc>
          <w:tcPr>
            <w:tcW w:w="1559" w:type="dxa"/>
          </w:tcPr>
          <w:p w14:paraId="6C9498DC" w14:textId="7A486A88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79.174,96</w:t>
            </w:r>
          </w:p>
        </w:tc>
        <w:tc>
          <w:tcPr>
            <w:tcW w:w="1099" w:type="dxa"/>
          </w:tcPr>
          <w:p w14:paraId="1BB92C61" w14:textId="7B90B4ED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91,67</w:t>
            </w:r>
          </w:p>
        </w:tc>
      </w:tr>
      <w:tr w:rsidR="00D957CD" w:rsidRPr="00A1546E" w14:paraId="4B727254" w14:textId="77777777" w:rsidTr="008969FB">
        <w:trPr>
          <w:jc w:val="center"/>
        </w:trPr>
        <w:tc>
          <w:tcPr>
            <w:tcW w:w="813" w:type="dxa"/>
          </w:tcPr>
          <w:p w14:paraId="50E52756" w14:textId="77777777" w:rsidR="00D957CD" w:rsidRPr="00A1546E" w:rsidRDefault="00D957CD" w:rsidP="00D957C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9" w:type="dxa"/>
          </w:tcPr>
          <w:p w14:paraId="0222EBFB" w14:textId="77777777" w:rsidR="00D957CD" w:rsidRPr="00A1546E" w:rsidRDefault="00D957CD" w:rsidP="00D957C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46E">
              <w:rPr>
                <w:rFonts w:ascii="Times New Roman" w:hAnsi="Times New Roman" w:cs="Times New Roman"/>
                <w:b/>
              </w:rPr>
              <w:t>Ukupno program:</w:t>
            </w:r>
          </w:p>
        </w:tc>
        <w:tc>
          <w:tcPr>
            <w:tcW w:w="1701" w:type="dxa"/>
          </w:tcPr>
          <w:p w14:paraId="10C3B894" w14:textId="3A1582D7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900.837,72</w:t>
            </w:r>
          </w:p>
        </w:tc>
        <w:tc>
          <w:tcPr>
            <w:tcW w:w="1559" w:type="dxa"/>
          </w:tcPr>
          <w:p w14:paraId="3F8CC8AE" w14:textId="248BD93E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838.754,09</w:t>
            </w:r>
          </w:p>
        </w:tc>
        <w:tc>
          <w:tcPr>
            <w:tcW w:w="1099" w:type="dxa"/>
          </w:tcPr>
          <w:p w14:paraId="16FB8D8F" w14:textId="12AB8008" w:rsidR="00D957CD" w:rsidRPr="00D957CD" w:rsidRDefault="00D957CD" w:rsidP="00D957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7CD">
              <w:rPr>
                <w:rFonts w:ascii="Times New Roman" w:hAnsi="Times New Roman" w:cs="Times New Roman"/>
              </w:rPr>
              <w:t>93,11</w:t>
            </w:r>
          </w:p>
        </w:tc>
      </w:tr>
    </w:tbl>
    <w:bookmarkEnd w:id="0"/>
    <w:p w14:paraId="01466F64" w14:textId="347F0D52" w:rsidR="006E1032" w:rsidRPr="009A413D" w:rsidRDefault="009A413D" w:rsidP="006E1032">
      <w:pPr>
        <w:spacing w:after="0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</w:rPr>
        <w:br/>
      </w:r>
      <w:r w:rsidR="006E1032" w:rsidRPr="009A413D">
        <w:rPr>
          <w:rFonts w:ascii="Times New Roman" w:hAnsi="Times New Roman" w:cs="Times New Roman"/>
          <w:bCs/>
          <w:i/>
          <w:iCs/>
        </w:rPr>
        <w:t xml:space="preserve">*. </w:t>
      </w:r>
      <w:r w:rsidR="00D957CD">
        <w:rPr>
          <w:rFonts w:ascii="Times New Roman" w:hAnsi="Times New Roman" w:cs="Times New Roman"/>
          <w:bCs/>
          <w:i/>
          <w:iCs/>
        </w:rPr>
        <w:t>I</w:t>
      </w:r>
      <w:r w:rsidR="006E1032" w:rsidRPr="009A413D">
        <w:rPr>
          <w:rFonts w:ascii="Times New Roman" w:hAnsi="Times New Roman" w:cs="Times New Roman"/>
          <w:bCs/>
          <w:i/>
          <w:iCs/>
        </w:rPr>
        <w:t>I. izmjene i dopune Financijskog plana</w:t>
      </w:r>
      <w:r w:rsidRPr="009A413D">
        <w:rPr>
          <w:rFonts w:ascii="Times New Roman" w:hAnsi="Times New Roman" w:cs="Times New Roman"/>
          <w:bCs/>
          <w:i/>
          <w:iCs/>
        </w:rPr>
        <w:t xml:space="preserve"> za 2025. godinu</w:t>
      </w:r>
    </w:p>
    <w:p w14:paraId="5DD0E66E" w14:textId="3224E1A1" w:rsidR="00A1546E" w:rsidRDefault="00A1546E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4E5" w14:textId="77777777" w:rsidR="00A1546E" w:rsidRPr="00916111" w:rsidRDefault="00A1546E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p w14:paraId="0AC01B13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</w:rPr>
      </w:pPr>
    </w:p>
    <w:p w14:paraId="06DB6952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p w14:paraId="2A6411DB" w14:textId="7A09AE8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  <w:r w:rsidRPr="00916111">
        <w:rPr>
          <w:rFonts w:ascii="Times New Roman" w:hAnsi="Times New Roman" w:cs="Times New Roman"/>
          <w:b/>
        </w:rPr>
        <w:t xml:space="preserve">POKAZATELJI USPJEŠNOSTI: </w:t>
      </w:r>
    </w:p>
    <w:p w14:paraId="5C0DD8B2" w14:textId="77777777" w:rsidR="00741639" w:rsidRPr="00916111" w:rsidRDefault="00741639" w:rsidP="0074163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Reetkatablice2"/>
        <w:tblW w:w="9700" w:type="dxa"/>
        <w:tblLayout w:type="fixed"/>
        <w:tblLook w:val="04A0" w:firstRow="1" w:lastRow="0" w:firstColumn="1" w:lastColumn="0" w:noHBand="0" w:noVBand="1"/>
      </w:tblPr>
      <w:tblGrid>
        <w:gridCol w:w="4309"/>
        <w:gridCol w:w="1308"/>
        <w:gridCol w:w="1361"/>
        <w:gridCol w:w="1361"/>
        <w:gridCol w:w="1361"/>
      </w:tblGrid>
      <w:tr w:rsidR="00C40ED5" w:rsidRPr="00C40ED5" w14:paraId="11602970" w14:textId="77777777" w:rsidTr="008969FB">
        <w:trPr>
          <w:trHeight w:val="634"/>
        </w:trPr>
        <w:tc>
          <w:tcPr>
            <w:tcW w:w="4309" w:type="dxa"/>
            <w:vAlign w:val="center"/>
          </w:tcPr>
          <w:p w14:paraId="20A90610" w14:textId="77777777" w:rsidR="00C40ED5" w:rsidRPr="00C40ED5" w:rsidRDefault="00C40ED5" w:rsidP="00C40ED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0ED5">
              <w:rPr>
                <w:rFonts w:ascii="Times New Roman" w:hAnsi="Times New Roman" w:cs="Times New Roman"/>
                <w:b/>
              </w:rPr>
              <w:t>Pokazatelj uspješnosti</w:t>
            </w:r>
          </w:p>
        </w:tc>
        <w:tc>
          <w:tcPr>
            <w:tcW w:w="1308" w:type="dxa"/>
            <w:vAlign w:val="center"/>
          </w:tcPr>
          <w:p w14:paraId="0F5A6A48" w14:textId="763288D7" w:rsidR="00C40ED5" w:rsidRPr="00C40ED5" w:rsidRDefault="00C40ED5" w:rsidP="00C40ED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0ED5">
              <w:rPr>
                <w:rFonts w:ascii="Times New Roman" w:hAnsi="Times New Roman" w:cs="Times New Roman"/>
                <w:b/>
              </w:rPr>
              <w:t xml:space="preserve">Polazna vrijednost </w:t>
            </w:r>
            <w:r w:rsidRPr="00C40ED5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  <w:r w:rsidR="008969FB">
              <w:rPr>
                <w:rFonts w:ascii="Times New Roman" w:hAnsi="Times New Roman" w:cs="Times New Roman"/>
                <w:b/>
                <w:vertAlign w:val="superscript"/>
              </w:rPr>
              <w:br/>
              <w:t>1</w:t>
            </w:r>
          </w:p>
        </w:tc>
        <w:tc>
          <w:tcPr>
            <w:tcW w:w="1361" w:type="dxa"/>
            <w:vAlign w:val="center"/>
          </w:tcPr>
          <w:p w14:paraId="1AAC1729" w14:textId="40F1363A" w:rsidR="00C40ED5" w:rsidRPr="00C40ED5" w:rsidRDefault="00C40ED5" w:rsidP="00C40ED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0ED5">
              <w:rPr>
                <w:rFonts w:ascii="Times New Roman" w:hAnsi="Times New Roman" w:cs="Times New Roman"/>
                <w:b/>
              </w:rPr>
              <w:t>Ciljana vrijednost 202</w:t>
            </w:r>
            <w:r w:rsidR="008969FB">
              <w:rPr>
                <w:rFonts w:ascii="Times New Roman" w:hAnsi="Times New Roman" w:cs="Times New Roman"/>
                <w:b/>
              </w:rPr>
              <w:t>5</w:t>
            </w:r>
            <w:r w:rsidRPr="00C40ED5">
              <w:rPr>
                <w:rFonts w:ascii="Times New Roman" w:hAnsi="Times New Roman" w:cs="Times New Roman"/>
                <w:b/>
              </w:rPr>
              <w:t>.</w:t>
            </w:r>
            <w:r w:rsidR="008969FB">
              <w:rPr>
                <w:rFonts w:ascii="Times New Roman" w:hAnsi="Times New Roman" w:cs="Times New Roman"/>
                <w:b/>
              </w:rPr>
              <w:br/>
            </w:r>
            <w:r w:rsidR="008969FB" w:rsidRPr="008969FB">
              <w:rPr>
                <w:rFonts w:ascii="Times New Roman" w:hAnsi="Times New Roman" w:cs="Times New Roman"/>
                <w:bCs/>
                <w:vertAlign w:val="superscript"/>
              </w:rPr>
              <w:t>2</w:t>
            </w:r>
          </w:p>
        </w:tc>
        <w:tc>
          <w:tcPr>
            <w:tcW w:w="1361" w:type="dxa"/>
            <w:vAlign w:val="center"/>
          </w:tcPr>
          <w:p w14:paraId="570152EA" w14:textId="2929AA8E" w:rsidR="00C40ED5" w:rsidRPr="00C40ED5" w:rsidRDefault="008969FB" w:rsidP="00C40E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Ostvareno</w:t>
            </w:r>
            <w:r>
              <w:rPr>
                <w:rFonts w:ascii="Times New Roman" w:hAnsi="Times New Roman" w:cs="Times New Roman"/>
                <w:b/>
              </w:rPr>
              <w:br/>
              <w:t>2025</w:t>
            </w:r>
            <w:r w:rsidR="00C40ED5" w:rsidRPr="00C40ED5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8969FB">
              <w:rPr>
                <w:rFonts w:ascii="Times New Roman" w:hAnsi="Times New Roman" w:cs="Times New Roman"/>
                <w:bCs/>
                <w:vertAlign w:val="superscript"/>
              </w:rPr>
              <w:t>3</w:t>
            </w:r>
          </w:p>
        </w:tc>
        <w:tc>
          <w:tcPr>
            <w:tcW w:w="1361" w:type="dxa"/>
            <w:vAlign w:val="center"/>
          </w:tcPr>
          <w:p w14:paraId="68D6BEBC" w14:textId="02BB8F0F" w:rsidR="00C40ED5" w:rsidRPr="00C40ED5" w:rsidRDefault="008969FB" w:rsidP="00C40E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Indeks</w:t>
            </w:r>
            <w:r>
              <w:rPr>
                <w:rFonts w:ascii="Times New Roman" w:hAnsi="Times New Roman" w:cs="Times New Roman"/>
                <w:b/>
              </w:rPr>
              <w:br/>
              <w:t>3/2</w:t>
            </w:r>
          </w:p>
        </w:tc>
      </w:tr>
      <w:tr w:rsidR="00C40ED5" w:rsidRPr="00C40ED5" w14:paraId="16F12422" w14:textId="77777777" w:rsidTr="00A942FC">
        <w:trPr>
          <w:trHeight w:val="340"/>
        </w:trPr>
        <w:tc>
          <w:tcPr>
            <w:tcW w:w="4309" w:type="dxa"/>
            <w:vAlign w:val="center"/>
          </w:tcPr>
          <w:p w14:paraId="312259D2" w14:textId="77777777" w:rsidR="00C40ED5" w:rsidRPr="00C40ED5" w:rsidRDefault="00C40ED5" w:rsidP="00C40ED5">
            <w:pPr>
              <w:spacing w:after="0"/>
              <w:rPr>
                <w:rFonts w:ascii="Times New Roman" w:hAnsi="Times New Roman" w:cs="Times New Roman"/>
              </w:rPr>
            </w:pPr>
            <w:r w:rsidRPr="00C40ED5">
              <w:rPr>
                <w:rFonts w:ascii="Times New Roman" w:hAnsi="Times New Roman" w:cs="Times New Roman"/>
              </w:rPr>
              <w:t>Broj prijavljenih projekata</w:t>
            </w:r>
          </w:p>
        </w:tc>
        <w:tc>
          <w:tcPr>
            <w:tcW w:w="1308" w:type="dxa"/>
            <w:vAlign w:val="center"/>
          </w:tcPr>
          <w:p w14:paraId="0DDCA69B" w14:textId="77777777" w:rsidR="00C40ED5" w:rsidRPr="00C40ED5" w:rsidRDefault="00C40ED5" w:rsidP="00C40E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40ED5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361" w:type="dxa"/>
            <w:vAlign w:val="center"/>
          </w:tcPr>
          <w:p w14:paraId="64F04F90" w14:textId="77777777" w:rsidR="00C40ED5" w:rsidRPr="00C40ED5" w:rsidRDefault="00C40ED5" w:rsidP="00C40E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40ED5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361" w:type="dxa"/>
            <w:vAlign w:val="center"/>
          </w:tcPr>
          <w:p w14:paraId="72293D8C" w14:textId="50719541" w:rsidR="00C40ED5" w:rsidRPr="004B3984" w:rsidRDefault="004B3984" w:rsidP="00C40E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B3984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361" w:type="dxa"/>
            <w:vAlign w:val="center"/>
          </w:tcPr>
          <w:p w14:paraId="332B15D4" w14:textId="22D68653" w:rsidR="00C40ED5" w:rsidRPr="004B3984" w:rsidRDefault="004B3984" w:rsidP="00C40E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145,2</w:t>
            </w:r>
          </w:p>
        </w:tc>
      </w:tr>
      <w:tr w:rsidR="00C40ED5" w:rsidRPr="00C40ED5" w14:paraId="169A4F44" w14:textId="77777777" w:rsidTr="00A942FC">
        <w:trPr>
          <w:trHeight w:val="340"/>
        </w:trPr>
        <w:tc>
          <w:tcPr>
            <w:tcW w:w="4309" w:type="dxa"/>
            <w:vAlign w:val="center"/>
          </w:tcPr>
          <w:p w14:paraId="3C03F615" w14:textId="77777777" w:rsidR="00C40ED5" w:rsidRPr="00C40ED5" w:rsidRDefault="00C40ED5" w:rsidP="00C40ED5">
            <w:pPr>
              <w:spacing w:after="0"/>
              <w:rPr>
                <w:rFonts w:ascii="Times New Roman" w:hAnsi="Times New Roman" w:cs="Times New Roman"/>
              </w:rPr>
            </w:pPr>
            <w:r w:rsidRPr="00C40ED5">
              <w:rPr>
                <w:rFonts w:ascii="Times New Roman" w:hAnsi="Times New Roman" w:cs="Times New Roman"/>
              </w:rPr>
              <w:t xml:space="preserve">Broj projekata u provedbu </w:t>
            </w:r>
          </w:p>
        </w:tc>
        <w:tc>
          <w:tcPr>
            <w:tcW w:w="1308" w:type="dxa"/>
          </w:tcPr>
          <w:p w14:paraId="7F045346" w14:textId="77777777" w:rsidR="00C40ED5" w:rsidRPr="00C40ED5" w:rsidRDefault="00C40ED5" w:rsidP="00C40E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40ED5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1361" w:type="dxa"/>
          </w:tcPr>
          <w:p w14:paraId="63FBA7DA" w14:textId="77777777" w:rsidR="00C40ED5" w:rsidRPr="00C40ED5" w:rsidRDefault="00C40ED5" w:rsidP="00C40E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40ED5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1361" w:type="dxa"/>
          </w:tcPr>
          <w:p w14:paraId="4863471D" w14:textId="0840B8EF" w:rsidR="00C40ED5" w:rsidRPr="004B3984" w:rsidRDefault="004B3984" w:rsidP="00C40E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57</w:t>
            </w:r>
          </w:p>
        </w:tc>
        <w:tc>
          <w:tcPr>
            <w:tcW w:w="1361" w:type="dxa"/>
          </w:tcPr>
          <w:p w14:paraId="23ABF31C" w14:textId="1AEBDF91" w:rsidR="00C40ED5" w:rsidRPr="004B3984" w:rsidRDefault="004B3984" w:rsidP="00C40ED5">
            <w:pPr>
              <w:tabs>
                <w:tab w:val="left" w:pos="330"/>
                <w:tab w:val="center" w:pos="572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135,7</w:t>
            </w:r>
          </w:p>
        </w:tc>
      </w:tr>
    </w:tbl>
    <w:p w14:paraId="1FCBA1B2" w14:textId="411EBC73" w:rsidR="00741639" w:rsidRDefault="00741639" w:rsidP="00741639">
      <w:pPr>
        <w:spacing w:line="240" w:lineRule="auto"/>
        <w:rPr>
          <w:rFonts w:ascii="Times New Roman" w:hAnsi="Times New Roman" w:cs="Times New Roman"/>
          <w:b/>
        </w:rPr>
      </w:pPr>
    </w:p>
    <w:p w14:paraId="53306F7A" w14:textId="3E2FD83A" w:rsidR="00C40ED5" w:rsidRPr="00916111" w:rsidRDefault="00C40ED5" w:rsidP="00741639">
      <w:pPr>
        <w:spacing w:line="240" w:lineRule="auto"/>
        <w:rPr>
          <w:rFonts w:ascii="Times New Roman" w:hAnsi="Times New Roman" w:cs="Times New Roman"/>
          <w:b/>
        </w:rPr>
      </w:pPr>
      <w:r w:rsidRPr="001A624F">
        <w:rPr>
          <w:rFonts w:ascii="Times New Roman" w:hAnsi="Times New Roman" w:cs="Times New Roman"/>
          <w:bCs/>
          <w:i/>
          <w:iCs/>
          <w:vertAlign w:val="superscript"/>
        </w:rPr>
        <w:t>*</w:t>
      </w:r>
      <w:r w:rsidRPr="001A624F">
        <w:rPr>
          <w:rFonts w:ascii="Times New Roman" w:hAnsi="Times New Roman" w:cs="Times New Roman"/>
          <w:bCs/>
          <w:i/>
          <w:iCs/>
        </w:rPr>
        <w:t xml:space="preserve"> prema Planu za 202</w:t>
      </w:r>
      <w:r w:rsidR="008969FB">
        <w:rPr>
          <w:rFonts w:ascii="Times New Roman" w:hAnsi="Times New Roman" w:cs="Times New Roman"/>
          <w:bCs/>
          <w:i/>
          <w:iCs/>
        </w:rPr>
        <w:t>5</w:t>
      </w:r>
      <w:r w:rsidRPr="001A624F">
        <w:rPr>
          <w:rFonts w:ascii="Times New Roman" w:hAnsi="Times New Roman" w:cs="Times New Roman"/>
          <w:bCs/>
          <w:i/>
          <w:iCs/>
        </w:rPr>
        <w:t>. godinu</w:t>
      </w:r>
      <w:r w:rsidRPr="001A624F">
        <w:rPr>
          <w:rFonts w:ascii="Times New Roman" w:hAnsi="Times New Roman" w:cs="Times New Roman"/>
          <w:bCs/>
          <w:i/>
          <w:iCs/>
        </w:rPr>
        <w:tab/>
      </w:r>
      <w:r w:rsidRPr="001A624F">
        <w:rPr>
          <w:rFonts w:ascii="Times New Roman" w:hAnsi="Times New Roman" w:cs="Times New Roman"/>
          <w:bCs/>
          <w:i/>
          <w:iCs/>
        </w:rPr>
        <w:tab/>
      </w:r>
    </w:p>
    <w:sectPr w:rsidR="00C40ED5" w:rsidRPr="00916111" w:rsidSect="00916111">
      <w:pgSz w:w="11906" w:h="16838"/>
      <w:pgMar w:top="1418" w:right="1021" w:bottom="1418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042C8" w14:textId="77777777" w:rsidR="005908E5" w:rsidRDefault="005908E5" w:rsidP="002B7F8C">
      <w:pPr>
        <w:spacing w:after="0" w:line="240" w:lineRule="auto"/>
      </w:pPr>
      <w:r>
        <w:separator/>
      </w:r>
    </w:p>
  </w:endnote>
  <w:endnote w:type="continuationSeparator" w:id="0">
    <w:p w14:paraId="01AB4182" w14:textId="77777777" w:rsidR="005908E5" w:rsidRDefault="005908E5" w:rsidP="002B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CB262" w14:textId="77777777" w:rsidR="005908E5" w:rsidRDefault="005908E5" w:rsidP="002B7F8C">
      <w:pPr>
        <w:spacing w:after="0" w:line="240" w:lineRule="auto"/>
      </w:pPr>
      <w:r>
        <w:separator/>
      </w:r>
    </w:p>
  </w:footnote>
  <w:footnote w:type="continuationSeparator" w:id="0">
    <w:p w14:paraId="675F42C1" w14:textId="77777777" w:rsidR="005908E5" w:rsidRDefault="005908E5" w:rsidP="002B7F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561EF"/>
    <w:multiLevelType w:val="hybridMultilevel"/>
    <w:tmpl w:val="CDF838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81FD9"/>
    <w:multiLevelType w:val="hybridMultilevel"/>
    <w:tmpl w:val="EA2AF7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A50DF"/>
    <w:multiLevelType w:val="hybridMultilevel"/>
    <w:tmpl w:val="421C8834"/>
    <w:lvl w:ilvl="0" w:tplc="0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AD566E"/>
    <w:multiLevelType w:val="hybridMultilevel"/>
    <w:tmpl w:val="0FFEE7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177A6"/>
    <w:multiLevelType w:val="hybridMultilevel"/>
    <w:tmpl w:val="03145C08"/>
    <w:lvl w:ilvl="0" w:tplc="C71C0EEE">
      <w:numFmt w:val="bullet"/>
      <w:lvlText w:val="•"/>
      <w:lvlJc w:val="left"/>
      <w:pPr>
        <w:ind w:left="705" w:hanging="705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AC3801"/>
    <w:multiLevelType w:val="hybridMultilevel"/>
    <w:tmpl w:val="9EEC664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6A44BF"/>
    <w:multiLevelType w:val="hybridMultilevel"/>
    <w:tmpl w:val="4C8610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56BBF"/>
    <w:multiLevelType w:val="hybridMultilevel"/>
    <w:tmpl w:val="919211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DD3F95"/>
    <w:multiLevelType w:val="hybridMultilevel"/>
    <w:tmpl w:val="F5DA55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639"/>
    <w:rsid w:val="0002206A"/>
    <w:rsid w:val="00086AA3"/>
    <w:rsid w:val="000C6ABC"/>
    <w:rsid w:val="000E00D2"/>
    <w:rsid w:val="000E6B89"/>
    <w:rsid w:val="00122A10"/>
    <w:rsid w:val="00277ABB"/>
    <w:rsid w:val="002B7F8C"/>
    <w:rsid w:val="003030D4"/>
    <w:rsid w:val="003D7706"/>
    <w:rsid w:val="004242E4"/>
    <w:rsid w:val="004B3984"/>
    <w:rsid w:val="00521181"/>
    <w:rsid w:val="0056784A"/>
    <w:rsid w:val="005908E5"/>
    <w:rsid w:val="006E1032"/>
    <w:rsid w:val="00741639"/>
    <w:rsid w:val="00743467"/>
    <w:rsid w:val="00775262"/>
    <w:rsid w:val="00862733"/>
    <w:rsid w:val="008969FB"/>
    <w:rsid w:val="00916111"/>
    <w:rsid w:val="009A413D"/>
    <w:rsid w:val="00A1546E"/>
    <w:rsid w:val="00A32BCC"/>
    <w:rsid w:val="00A75413"/>
    <w:rsid w:val="00B12846"/>
    <w:rsid w:val="00B7681A"/>
    <w:rsid w:val="00C00EB3"/>
    <w:rsid w:val="00C25EEF"/>
    <w:rsid w:val="00C40ED5"/>
    <w:rsid w:val="00C44DA9"/>
    <w:rsid w:val="00CA1734"/>
    <w:rsid w:val="00CC0D0C"/>
    <w:rsid w:val="00CC0E31"/>
    <w:rsid w:val="00CD12BA"/>
    <w:rsid w:val="00CF37DF"/>
    <w:rsid w:val="00D957CD"/>
    <w:rsid w:val="00EA0333"/>
    <w:rsid w:val="00EC5DA0"/>
    <w:rsid w:val="00EF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D4680"/>
  <w15:chartTrackingRefBased/>
  <w15:docId w15:val="{547F0B78-BCDF-433A-950E-4603B5DE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639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41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22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206A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75413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59"/>
    <w:rsid w:val="00A15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C40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2B7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B7F8C"/>
  </w:style>
  <w:style w:type="paragraph" w:styleId="Podnoje">
    <w:name w:val="footer"/>
    <w:basedOn w:val="Normal"/>
    <w:link w:val="PodnojeChar"/>
    <w:uiPriority w:val="99"/>
    <w:unhideWhenUsed/>
    <w:rsid w:val="002B7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B7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J</dc:creator>
  <cp:keywords/>
  <dc:description/>
  <cp:lastModifiedBy>OP</cp:lastModifiedBy>
  <cp:revision>31</cp:revision>
  <cp:lastPrinted>2021-10-13T07:41:00Z</cp:lastPrinted>
  <dcterms:created xsi:type="dcterms:W3CDTF">2021-10-04T11:26:00Z</dcterms:created>
  <dcterms:modified xsi:type="dcterms:W3CDTF">2026-03-11T12:41:00Z</dcterms:modified>
</cp:coreProperties>
</file>