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D7ED7" w14:textId="77777777" w:rsidR="001C5B0F" w:rsidRPr="004A56D2" w:rsidRDefault="00BB4050" w:rsidP="00BB4050">
      <w:pPr>
        <w:jc w:val="center"/>
        <w:rPr>
          <w:b/>
        </w:rPr>
      </w:pPr>
      <w:r w:rsidRPr="004A56D2">
        <w:rPr>
          <w:b/>
        </w:rPr>
        <w:t>BILJEŠKE</w:t>
      </w:r>
    </w:p>
    <w:p w14:paraId="59F7CF40" w14:textId="4C60CA8B" w:rsidR="003F20AC" w:rsidRDefault="00BB4050" w:rsidP="00BB4050">
      <w:pPr>
        <w:jc w:val="center"/>
        <w:rPr>
          <w:b/>
        </w:rPr>
      </w:pPr>
      <w:r w:rsidRPr="00BC3933">
        <w:rPr>
          <w:b/>
        </w:rPr>
        <w:t xml:space="preserve">UZ FINANCIJSKE IZVJEŠTAJE </w:t>
      </w:r>
      <w:r w:rsidR="004A56D2" w:rsidRPr="00BC3933">
        <w:rPr>
          <w:b/>
        </w:rPr>
        <w:t xml:space="preserve">ZA </w:t>
      </w:r>
      <w:r w:rsidR="003F20AC" w:rsidRPr="00BC3933">
        <w:rPr>
          <w:b/>
        </w:rPr>
        <w:t>RAZDOBLJE OD</w:t>
      </w:r>
      <w:r w:rsidR="0091437E" w:rsidRPr="00BC3933">
        <w:rPr>
          <w:b/>
        </w:rPr>
        <w:t xml:space="preserve"> </w:t>
      </w:r>
      <w:r w:rsidR="00282703">
        <w:rPr>
          <w:b/>
        </w:rPr>
        <w:t>01.01.</w:t>
      </w:r>
      <w:r w:rsidR="00F93640" w:rsidRPr="00BC3933">
        <w:rPr>
          <w:b/>
        </w:rPr>
        <w:t>-31.12.20</w:t>
      </w:r>
      <w:r w:rsidR="0038100E">
        <w:rPr>
          <w:b/>
        </w:rPr>
        <w:t>2</w:t>
      </w:r>
      <w:r w:rsidR="00EC4BEB">
        <w:rPr>
          <w:b/>
        </w:rPr>
        <w:t>4</w:t>
      </w:r>
      <w:r w:rsidR="00F93640" w:rsidRPr="00BC3933">
        <w:rPr>
          <w:b/>
        </w:rPr>
        <w:t>. GOD.</w:t>
      </w:r>
    </w:p>
    <w:p w14:paraId="4E61059A" w14:textId="77777777" w:rsidR="00B57F4C" w:rsidRDefault="00B57F4C" w:rsidP="00BB4050">
      <w:pPr>
        <w:jc w:val="center"/>
        <w:rPr>
          <w:b/>
        </w:rPr>
      </w:pPr>
    </w:p>
    <w:p w14:paraId="12D6BF97" w14:textId="77777777" w:rsidR="00A6705A" w:rsidRPr="00BC3933" w:rsidRDefault="00A6705A" w:rsidP="00BB4050">
      <w:pPr>
        <w:jc w:val="center"/>
        <w:rPr>
          <w:b/>
        </w:rPr>
      </w:pPr>
    </w:p>
    <w:p w14:paraId="5380C890" w14:textId="77777777" w:rsidR="00BB4050" w:rsidRDefault="00BB4050" w:rsidP="00BB4050"/>
    <w:p w14:paraId="0E9B2BCF" w14:textId="77777777" w:rsidR="00BB4050" w:rsidRDefault="00BB4050" w:rsidP="00A852A3">
      <w:pPr>
        <w:tabs>
          <w:tab w:val="left" w:pos="1701"/>
        </w:tabs>
      </w:pPr>
      <w:r w:rsidRPr="004A56D2">
        <w:rPr>
          <w:b/>
        </w:rPr>
        <w:t>Naziv subjekta:</w:t>
      </w:r>
      <w:r w:rsidR="00A852A3">
        <w:t xml:space="preserve"> </w:t>
      </w:r>
      <w:bookmarkStart w:id="0" w:name="_Hlk43905734"/>
      <w:r w:rsidR="00A6705A">
        <w:t>PANONSKI IZVOR</w:t>
      </w:r>
      <w:r w:rsidR="00A852A3">
        <w:t xml:space="preserve"> </w:t>
      </w:r>
      <w:r>
        <w:t>d.o.o</w:t>
      </w:r>
      <w:bookmarkEnd w:id="0"/>
      <w:r>
        <w:t>.</w:t>
      </w:r>
    </w:p>
    <w:p w14:paraId="71EC6276" w14:textId="60C8810D" w:rsidR="00BB4050" w:rsidRDefault="00BB4050" w:rsidP="00A852A3">
      <w:pPr>
        <w:tabs>
          <w:tab w:val="left" w:pos="1701"/>
        </w:tabs>
      </w:pPr>
      <w:r w:rsidRPr="004A56D2">
        <w:rPr>
          <w:b/>
        </w:rPr>
        <w:t>Adresa:</w:t>
      </w:r>
      <w:r>
        <w:t xml:space="preserve"> </w:t>
      </w:r>
      <w:r>
        <w:tab/>
        <w:t xml:space="preserve">34000 Požega, </w:t>
      </w:r>
      <w:r w:rsidR="00B403EA">
        <w:t>Republike Hrvatske 1B</w:t>
      </w:r>
    </w:p>
    <w:p w14:paraId="148A46E6" w14:textId="77777777" w:rsidR="00CB3BE9" w:rsidRPr="00CB3BE9" w:rsidRDefault="00CB3BE9" w:rsidP="00A852A3">
      <w:pPr>
        <w:tabs>
          <w:tab w:val="left" w:pos="1701"/>
        </w:tabs>
        <w:rPr>
          <w:b/>
        </w:rPr>
      </w:pPr>
      <w:r w:rsidRPr="00CB3BE9">
        <w:rPr>
          <w:b/>
        </w:rPr>
        <w:t>OIB:</w:t>
      </w:r>
      <w:r>
        <w:rPr>
          <w:b/>
        </w:rPr>
        <w:tab/>
      </w:r>
      <w:r w:rsidRPr="00CB3BE9">
        <w:t>54178023079</w:t>
      </w:r>
    </w:p>
    <w:p w14:paraId="17CEAD1D" w14:textId="77777777" w:rsidR="00BB4050" w:rsidRDefault="00BB4050" w:rsidP="00BB4050">
      <w:pPr>
        <w:tabs>
          <w:tab w:val="left" w:pos="1800"/>
        </w:tabs>
      </w:pPr>
      <w:r w:rsidRPr="004A56D2">
        <w:rPr>
          <w:b/>
        </w:rPr>
        <w:t>Djelatnost – vrsta poslovanja:</w:t>
      </w:r>
      <w:r w:rsidR="002F315E">
        <w:rPr>
          <w:b/>
        </w:rPr>
        <w:t xml:space="preserve"> </w:t>
      </w:r>
      <w:r w:rsidR="002F315E" w:rsidRPr="002F315E">
        <w:t>društvo je registrirano za savjetovanje u vezi s poslovanjem i ostalim upravljanjem NKD 7022  i u okviru te djelatnosti obavlja svoje glavne aktivnosti.</w:t>
      </w:r>
    </w:p>
    <w:p w14:paraId="6ED3F6EB" w14:textId="77777777" w:rsidR="00F93640" w:rsidRDefault="00F93640" w:rsidP="00BB4050">
      <w:pPr>
        <w:tabs>
          <w:tab w:val="left" w:pos="1800"/>
        </w:tabs>
      </w:pPr>
    </w:p>
    <w:p w14:paraId="54B476DA" w14:textId="77777777" w:rsidR="00554928" w:rsidRDefault="00554928" w:rsidP="00BB4050">
      <w:pPr>
        <w:tabs>
          <w:tab w:val="left" w:pos="1800"/>
        </w:tabs>
      </w:pPr>
    </w:p>
    <w:p w14:paraId="2A406F2D" w14:textId="1BD7078F" w:rsidR="00554928" w:rsidRDefault="00A6705A" w:rsidP="00554928">
      <w:pPr>
        <w:tabs>
          <w:tab w:val="left" w:pos="1800"/>
        </w:tabs>
      </w:pPr>
      <w:r>
        <w:t>U 20</w:t>
      </w:r>
      <w:r w:rsidR="0038100E">
        <w:t>2</w:t>
      </w:r>
      <w:r w:rsidR="00EC4BEB">
        <w:t>4</w:t>
      </w:r>
      <w:r>
        <w:t xml:space="preserve">. godini </w:t>
      </w:r>
      <w:r w:rsidRPr="00A6705A">
        <w:t>PANONSKI IZVOR d.o.o</w:t>
      </w:r>
      <w:r w:rsidR="00833B53">
        <w:t>.</w:t>
      </w:r>
      <w:r w:rsidRPr="00A6705A">
        <w:t xml:space="preserve"> </w:t>
      </w:r>
      <w:r w:rsidR="00554928">
        <w:t xml:space="preserve">ne obavlja djelatnost i ne ostvaruje prihode </w:t>
      </w:r>
      <w:r w:rsidR="00FA5A1A">
        <w:t>od obavljanja djelatnosti</w:t>
      </w:r>
      <w:r w:rsidR="00554928">
        <w:t>.</w:t>
      </w:r>
    </w:p>
    <w:p w14:paraId="26C4A1FE" w14:textId="77777777" w:rsidR="00952680" w:rsidRDefault="00952680" w:rsidP="00554928">
      <w:pPr>
        <w:tabs>
          <w:tab w:val="left" w:pos="1800"/>
        </w:tabs>
      </w:pPr>
    </w:p>
    <w:p w14:paraId="7C9858EB" w14:textId="1DBDD19D" w:rsidR="00952680" w:rsidRDefault="00952680" w:rsidP="00952680">
      <w:pPr>
        <w:tabs>
          <w:tab w:val="left" w:pos="1800"/>
        </w:tabs>
      </w:pPr>
      <w:r>
        <w:t xml:space="preserve">U izvještajnom razdoblja </w:t>
      </w:r>
      <w:r w:rsidR="008C0927">
        <w:t>društvo</w:t>
      </w:r>
      <w:r>
        <w:t xml:space="preserve"> nema zaposlenih djelatnika.</w:t>
      </w:r>
    </w:p>
    <w:p w14:paraId="4AF6EF85" w14:textId="61816F4A" w:rsidR="006C0864" w:rsidRDefault="006C0864" w:rsidP="00554928">
      <w:pPr>
        <w:tabs>
          <w:tab w:val="left" w:pos="1800"/>
        </w:tabs>
      </w:pPr>
    </w:p>
    <w:p w14:paraId="04F5CCFF" w14:textId="77777777" w:rsidR="00BB4050" w:rsidRDefault="00BB4050" w:rsidP="00BB4050">
      <w:pPr>
        <w:tabs>
          <w:tab w:val="left" w:pos="1800"/>
        </w:tabs>
      </w:pPr>
    </w:p>
    <w:p w14:paraId="7D250924" w14:textId="77777777" w:rsidR="00532FA4" w:rsidRDefault="00532FA4" w:rsidP="00BB4050">
      <w:pPr>
        <w:tabs>
          <w:tab w:val="left" w:pos="1800"/>
        </w:tabs>
        <w:rPr>
          <w:b/>
        </w:rPr>
      </w:pPr>
      <w:r>
        <w:rPr>
          <w:b/>
        </w:rPr>
        <w:t>Informacije o osnovi za sastavljanje financijskih izvještaja</w:t>
      </w:r>
    </w:p>
    <w:p w14:paraId="6D2B38CD" w14:textId="1FCCCB68" w:rsidR="005333C6" w:rsidRDefault="00532FA4" w:rsidP="00BB4050">
      <w:pPr>
        <w:tabs>
          <w:tab w:val="left" w:pos="1800"/>
        </w:tabs>
      </w:pPr>
      <w:r>
        <w:t>F</w:t>
      </w:r>
      <w:r w:rsidR="00BB4050" w:rsidRPr="00100C3D">
        <w:t xml:space="preserve">inancijski izvještaji </w:t>
      </w:r>
      <w:r w:rsidR="005333C6">
        <w:t xml:space="preserve">Društva pripremljeni su u skladu s računovodstvenim propisima važećim u Republici Hrvatskoj, Zakonom o računovodstvu </w:t>
      </w:r>
      <w:r w:rsidR="005333C6" w:rsidRPr="005333C6">
        <w:t>(Nar. Nov. br. 85/24. i 145/24.</w:t>
      </w:r>
      <w:r w:rsidR="005333C6">
        <w:t>- dalje „ZoR“</w:t>
      </w:r>
      <w:r w:rsidR="005333C6" w:rsidRPr="005333C6">
        <w:t>)</w:t>
      </w:r>
      <w:r w:rsidR="005333C6">
        <w:t xml:space="preserve">, poreznim i drugim propisima. U skladu s čl. 5. Zor-a Društvo je razvrstavano u kategoriju </w:t>
      </w:r>
      <w:r w:rsidR="00920D97">
        <w:t>mikro</w:t>
      </w:r>
      <w:r w:rsidR="005333C6">
        <w:t xml:space="preserve"> poduzetnika te zbog toga sastavlja i prezentira godišnje financijske izvještaje primjenom Hrvatskih standarda financijskog izvještavanja (HSFI) </w:t>
      </w:r>
      <w:r w:rsidR="0014277C">
        <w:t>koji su objavljeni u</w:t>
      </w:r>
      <w:r w:rsidR="005333C6">
        <w:t xml:space="preserve"> Narodnim novinama Republike Hrvatske. Ne postoji odstupanja od HSFI-ja u fer (poštenom) prezentiranju činjenica u financijskim izvještajima.</w:t>
      </w:r>
    </w:p>
    <w:p w14:paraId="5A9A7CE4" w14:textId="77777777" w:rsidR="005333C6" w:rsidRDefault="005333C6" w:rsidP="00BB4050">
      <w:pPr>
        <w:tabs>
          <w:tab w:val="left" w:pos="1800"/>
        </w:tabs>
      </w:pPr>
    </w:p>
    <w:p w14:paraId="2E44F848" w14:textId="77777777" w:rsidR="005333C6" w:rsidRDefault="005333C6" w:rsidP="00BB4050">
      <w:pPr>
        <w:tabs>
          <w:tab w:val="left" w:pos="1800"/>
        </w:tabs>
      </w:pPr>
    </w:p>
    <w:p w14:paraId="396597E6" w14:textId="77777777" w:rsidR="005333C6" w:rsidRDefault="005333C6" w:rsidP="00BB4050">
      <w:pPr>
        <w:tabs>
          <w:tab w:val="left" w:pos="1800"/>
        </w:tabs>
      </w:pPr>
    </w:p>
    <w:p w14:paraId="762611D2" w14:textId="77777777" w:rsidR="003A55AC" w:rsidRDefault="003A55AC" w:rsidP="00A00E10">
      <w:pPr>
        <w:tabs>
          <w:tab w:val="left" w:pos="1800"/>
        </w:tabs>
      </w:pPr>
    </w:p>
    <w:p w14:paraId="2D86972E" w14:textId="77777777" w:rsidR="003A55AC" w:rsidRDefault="003A55AC" w:rsidP="00A00E10">
      <w:pPr>
        <w:tabs>
          <w:tab w:val="left" w:pos="1800"/>
        </w:tabs>
      </w:pPr>
    </w:p>
    <w:p w14:paraId="1F629D26" w14:textId="0F2521AE" w:rsidR="001C0EBC" w:rsidRDefault="00476BE6" w:rsidP="00A00E10">
      <w:pPr>
        <w:tabs>
          <w:tab w:val="left" w:pos="1800"/>
        </w:tabs>
      </w:pPr>
      <w:r>
        <w:t xml:space="preserve">U Požegi, </w:t>
      </w:r>
      <w:r w:rsidR="00EC4BEB">
        <w:t>15</w:t>
      </w:r>
      <w:r w:rsidR="00203372">
        <w:t>. travanj</w:t>
      </w:r>
      <w:r w:rsidR="00A6705A">
        <w:t xml:space="preserve"> </w:t>
      </w:r>
      <w:r w:rsidR="001C0EBC">
        <w:t>20</w:t>
      </w:r>
      <w:r w:rsidR="00A6705A">
        <w:t>2</w:t>
      </w:r>
      <w:r w:rsidR="00454694">
        <w:t>5</w:t>
      </w:r>
      <w:r w:rsidR="001C0EBC">
        <w:t>. godine</w:t>
      </w:r>
    </w:p>
    <w:p w14:paraId="407607D4" w14:textId="77777777" w:rsidR="005739B0" w:rsidRPr="000437BB" w:rsidRDefault="005739B0" w:rsidP="005739B0">
      <w:r w:rsidRPr="000437BB">
        <w:t>Osoba za kontakt: Damir Jakoubek, dipl. oec.</w:t>
      </w:r>
    </w:p>
    <w:p w14:paraId="0B17188D" w14:textId="77777777" w:rsidR="005739B0" w:rsidRDefault="005739B0" w:rsidP="005739B0">
      <w:r w:rsidRPr="000437BB">
        <w:t xml:space="preserve">Telefon: 034/290-229  </w:t>
      </w:r>
    </w:p>
    <w:p w14:paraId="253381B0" w14:textId="77777777" w:rsidR="00A6705A" w:rsidRDefault="00A6705A" w:rsidP="00A00E10">
      <w:pPr>
        <w:tabs>
          <w:tab w:val="left" w:pos="1800"/>
        </w:tabs>
      </w:pPr>
    </w:p>
    <w:p w14:paraId="44031055" w14:textId="77777777" w:rsidR="00A6705A" w:rsidRDefault="00A6705A" w:rsidP="00A00E10">
      <w:pPr>
        <w:tabs>
          <w:tab w:val="left" w:pos="1800"/>
        </w:tabs>
      </w:pPr>
    </w:p>
    <w:p w14:paraId="44966D16" w14:textId="77777777" w:rsidR="00A6705A" w:rsidRDefault="00A6705A" w:rsidP="00A00E10">
      <w:pPr>
        <w:tabs>
          <w:tab w:val="left" w:pos="1800"/>
        </w:tabs>
      </w:pPr>
    </w:p>
    <w:p w14:paraId="59E3C786" w14:textId="77777777" w:rsidR="001C0EBC" w:rsidRDefault="001C0EBC" w:rsidP="00A00E10">
      <w:pPr>
        <w:tabs>
          <w:tab w:val="left" w:pos="1800"/>
        </w:tabs>
      </w:pPr>
    </w:p>
    <w:p w14:paraId="126A340D" w14:textId="77777777" w:rsidR="001C0EBC" w:rsidRDefault="001C0EBC" w:rsidP="00A00E10">
      <w:pPr>
        <w:tabs>
          <w:tab w:val="left" w:pos="1800"/>
        </w:tabs>
      </w:pPr>
    </w:p>
    <w:p w14:paraId="0F5B9E6F" w14:textId="0AFA1666" w:rsidR="001C0EBC" w:rsidRDefault="009E68CB" w:rsidP="00A00E10">
      <w:pPr>
        <w:tabs>
          <w:tab w:val="left" w:pos="1800"/>
        </w:tabs>
      </w:pPr>
      <w:r>
        <w:tab/>
      </w:r>
      <w:r>
        <w:tab/>
      </w:r>
      <w:r>
        <w:tab/>
      </w:r>
      <w:r>
        <w:tab/>
      </w:r>
      <w:r>
        <w:tab/>
      </w:r>
      <w:r w:rsidR="005739B0">
        <w:tab/>
      </w:r>
      <w:r>
        <w:tab/>
      </w:r>
      <w:r w:rsidR="00145DD9">
        <w:tab/>
      </w:r>
      <w:r>
        <w:t>Direktor</w:t>
      </w:r>
      <w:r w:rsidR="001C0EBC">
        <w:t>:</w:t>
      </w:r>
    </w:p>
    <w:p w14:paraId="48D9B548" w14:textId="77777777" w:rsidR="001C0EBC" w:rsidRDefault="001C0EBC" w:rsidP="00A00E10">
      <w:pPr>
        <w:tabs>
          <w:tab w:val="left" w:pos="1800"/>
        </w:tabs>
      </w:pPr>
    </w:p>
    <w:p w14:paraId="630C6465" w14:textId="3739F98F" w:rsidR="001C0EBC" w:rsidRDefault="004171EE" w:rsidP="00A00E10">
      <w:pPr>
        <w:tabs>
          <w:tab w:val="left" w:pos="1800"/>
        </w:tabs>
      </w:pPr>
      <w:r>
        <w:tab/>
      </w:r>
      <w:r>
        <w:tab/>
      </w:r>
      <w:r>
        <w:tab/>
      </w:r>
      <w:r>
        <w:tab/>
      </w:r>
      <w:r>
        <w:tab/>
      </w:r>
      <w:r w:rsidR="005739B0">
        <w:tab/>
      </w:r>
      <w:r w:rsidR="00145DD9">
        <w:tab/>
      </w:r>
      <w:r w:rsidR="009E68CB">
        <w:t>Željko</w:t>
      </w:r>
      <w:bookmarkStart w:id="1" w:name="_GoBack"/>
      <w:bookmarkEnd w:id="1"/>
      <w:r w:rsidR="009E68CB">
        <w:t xml:space="preserve"> Feigl</w:t>
      </w:r>
      <w:r w:rsidR="00153C30">
        <w:t xml:space="preserve"> </w:t>
      </w:r>
      <w:r w:rsidR="00153C30" w:rsidRPr="00153C30">
        <w:t>mag.ing.geol.</w:t>
      </w:r>
    </w:p>
    <w:sectPr w:rsidR="001C0EBC" w:rsidSect="00686962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0ACA0" w14:textId="77777777" w:rsidR="004562EA" w:rsidRDefault="004562EA" w:rsidP="00756374">
      <w:r>
        <w:separator/>
      </w:r>
    </w:p>
  </w:endnote>
  <w:endnote w:type="continuationSeparator" w:id="0">
    <w:p w14:paraId="2A68F556" w14:textId="77777777" w:rsidR="004562EA" w:rsidRDefault="004562EA" w:rsidP="0075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23AC5" w14:textId="77777777" w:rsidR="004562EA" w:rsidRDefault="004562EA" w:rsidP="00756374">
      <w:r>
        <w:separator/>
      </w:r>
    </w:p>
  </w:footnote>
  <w:footnote w:type="continuationSeparator" w:id="0">
    <w:p w14:paraId="7A4349CE" w14:textId="77777777" w:rsidR="004562EA" w:rsidRDefault="004562EA" w:rsidP="00756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34998"/>
    <w:multiLevelType w:val="hybridMultilevel"/>
    <w:tmpl w:val="46A218B8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13131E"/>
    <w:multiLevelType w:val="hybridMultilevel"/>
    <w:tmpl w:val="3FD65A6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86B54"/>
    <w:multiLevelType w:val="hybridMultilevel"/>
    <w:tmpl w:val="4E24328C"/>
    <w:lvl w:ilvl="0" w:tplc="78421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50"/>
    <w:rsid w:val="000239BF"/>
    <w:rsid w:val="0003085A"/>
    <w:rsid w:val="00034B03"/>
    <w:rsid w:val="000435FA"/>
    <w:rsid w:val="00043D49"/>
    <w:rsid w:val="0005221B"/>
    <w:rsid w:val="00053D12"/>
    <w:rsid w:val="00065E7E"/>
    <w:rsid w:val="00084781"/>
    <w:rsid w:val="000D18A1"/>
    <w:rsid w:val="00100C3D"/>
    <w:rsid w:val="00100F1D"/>
    <w:rsid w:val="00130581"/>
    <w:rsid w:val="00137642"/>
    <w:rsid w:val="0014277C"/>
    <w:rsid w:val="00145DD9"/>
    <w:rsid w:val="00153C30"/>
    <w:rsid w:val="001857EF"/>
    <w:rsid w:val="00193ED4"/>
    <w:rsid w:val="001A2B34"/>
    <w:rsid w:val="001B372F"/>
    <w:rsid w:val="001C0EBC"/>
    <w:rsid w:val="001C5B0F"/>
    <w:rsid w:val="001E0173"/>
    <w:rsid w:val="001F623C"/>
    <w:rsid w:val="001F67B3"/>
    <w:rsid w:val="00203372"/>
    <w:rsid w:val="00232B36"/>
    <w:rsid w:val="002347ED"/>
    <w:rsid w:val="002368A8"/>
    <w:rsid w:val="002766E7"/>
    <w:rsid w:val="00276D9D"/>
    <w:rsid w:val="00281EF5"/>
    <w:rsid w:val="0028225C"/>
    <w:rsid w:val="00282703"/>
    <w:rsid w:val="00294609"/>
    <w:rsid w:val="002D2AF9"/>
    <w:rsid w:val="002F315E"/>
    <w:rsid w:val="003232E8"/>
    <w:rsid w:val="0036518D"/>
    <w:rsid w:val="0036602C"/>
    <w:rsid w:val="0038100E"/>
    <w:rsid w:val="00383CB7"/>
    <w:rsid w:val="00385998"/>
    <w:rsid w:val="003A2F77"/>
    <w:rsid w:val="003A55AC"/>
    <w:rsid w:val="003C57B1"/>
    <w:rsid w:val="003F20AC"/>
    <w:rsid w:val="0041377E"/>
    <w:rsid w:val="004171EE"/>
    <w:rsid w:val="00443F8F"/>
    <w:rsid w:val="004505A4"/>
    <w:rsid w:val="00454694"/>
    <w:rsid w:val="004562EA"/>
    <w:rsid w:val="004573ED"/>
    <w:rsid w:val="0046163F"/>
    <w:rsid w:val="004742F0"/>
    <w:rsid w:val="004749B7"/>
    <w:rsid w:val="00476BE6"/>
    <w:rsid w:val="004A56D2"/>
    <w:rsid w:val="004E1759"/>
    <w:rsid w:val="00511689"/>
    <w:rsid w:val="005328C7"/>
    <w:rsid w:val="00532FA4"/>
    <w:rsid w:val="005333C6"/>
    <w:rsid w:val="005374ED"/>
    <w:rsid w:val="00554928"/>
    <w:rsid w:val="00555914"/>
    <w:rsid w:val="0057299F"/>
    <w:rsid w:val="005739B0"/>
    <w:rsid w:val="00585D79"/>
    <w:rsid w:val="0058759D"/>
    <w:rsid w:val="005929DC"/>
    <w:rsid w:val="00592E72"/>
    <w:rsid w:val="00595571"/>
    <w:rsid w:val="005A350E"/>
    <w:rsid w:val="005B4C8F"/>
    <w:rsid w:val="005C4EDB"/>
    <w:rsid w:val="005F38E8"/>
    <w:rsid w:val="005F4353"/>
    <w:rsid w:val="00607F0C"/>
    <w:rsid w:val="00622D34"/>
    <w:rsid w:val="00630786"/>
    <w:rsid w:val="006409CF"/>
    <w:rsid w:val="00686962"/>
    <w:rsid w:val="006B3176"/>
    <w:rsid w:val="006C0864"/>
    <w:rsid w:val="006E7570"/>
    <w:rsid w:val="006F48B0"/>
    <w:rsid w:val="00713DF4"/>
    <w:rsid w:val="00734F47"/>
    <w:rsid w:val="00736520"/>
    <w:rsid w:val="007374BC"/>
    <w:rsid w:val="00742F15"/>
    <w:rsid w:val="00756374"/>
    <w:rsid w:val="00790F8B"/>
    <w:rsid w:val="007A5AD9"/>
    <w:rsid w:val="007B6154"/>
    <w:rsid w:val="007D00FC"/>
    <w:rsid w:val="007D242F"/>
    <w:rsid w:val="007D6E8D"/>
    <w:rsid w:val="007E5427"/>
    <w:rsid w:val="007F0AFE"/>
    <w:rsid w:val="007F3D72"/>
    <w:rsid w:val="00807E7A"/>
    <w:rsid w:val="008108A6"/>
    <w:rsid w:val="008116E0"/>
    <w:rsid w:val="00833B53"/>
    <w:rsid w:val="00851F11"/>
    <w:rsid w:val="00882984"/>
    <w:rsid w:val="008C0927"/>
    <w:rsid w:val="00904A8C"/>
    <w:rsid w:val="0091437E"/>
    <w:rsid w:val="00920D97"/>
    <w:rsid w:val="00952680"/>
    <w:rsid w:val="00964A60"/>
    <w:rsid w:val="00973EC5"/>
    <w:rsid w:val="00990DC2"/>
    <w:rsid w:val="009B5F0C"/>
    <w:rsid w:val="009E4420"/>
    <w:rsid w:val="009E68CB"/>
    <w:rsid w:val="00A00E10"/>
    <w:rsid w:val="00A3592E"/>
    <w:rsid w:val="00A35C22"/>
    <w:rsid w:val="00A37C8F"/>
    <w:rsid w:val="00A64BFB"/>
    <w:rsid w:val="00A64F25"/>
    <w:rsid w:val="00A6705A"/>
    <w:rsid w:val="00A852A3"/>
    <w:rsid w:val="00A9411B"/>
    <w:rsid w:val="00AB067B"/>
    <w:rsid w:val="00AF0119"/>
    <w:rsid w:val="00B06FCD"/>
    <w:rsid w:val="00B21A3A"/>
    <w:rsid w:val="00B403EA"/>
    <w:rsid w:val="00B47A10"/>
    <w:rsid w:val="00B529E7"/>
    <w:rsid w:val="00B57F4C"/>
    <w:rsid w:val="00BB4050"/>
    <w:rsid w:val="00BC3933"/>
    <w:rsid w:val="00C10805"/>
    <w:rsid w:val="00C56FA2"/>
    <w:rsid w:val="00C84C19"/>
    <w:rsid w:val="00C920CE"/>
    <w:rsid w:val="00C93CD8"/>
    <w:rsid w:val="00CB3BE9"/>
    <w:rsid w:val="00CD7687"/>
    <w:rsid w:val="00D100A7"/>
    <w:rsid w:val="00D34CA6"/>
    <w:rsid w:val="00D513B0"/>
    <w:rsid w:val="00D542AE"/>
    <w:rsid w:val="00D61D73"/>
    <w:rsid w:val="00D907C4"/>
    <w:rsid w:val="00D97284"/>
    <w:rsid w:val="00DC6AFE"/>
    <w:rsid w:val="00DD4375"/>
    <w:rsid w:val="00DD5317"/>
    <w:rsid w:val="00E101C0"/>
    <w:rsid w:val="00E64E81"/>
    <w:rsid w:val="00E977F9"/>
    <w:rsid w:val="00EA5C0E"/>
    <w:rsid w:val="00EC4BEB"/>
    <w:rsid w:val="00EC564F"/>
    <w:rsid w:val="00EC7AA3"/>
    <w:rsid w:val="00EE47EB"/>
    <w:rsid w:val="00F15151"/>
    <w:rsid w:val="00F37956"/>
    <w:rsid w:val="00F5444B"/>
    <w:rsid w:val="00F71AC2"/>
    <w:rsid w:val="00F93640"/>
    <w:rsid w:val="00FA5A1A"/>
    <w:rsid w:val="00FB05E4"/>
    <w:rsid w:val="00FB28F7"/>
    <w:rsid w:val="00FB5122"/>
    <w:rsid w:val="00FC3C41"/>
    <w:rsid w:val="00FD0F65"/>
    <w:rsid w:val="00F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337BE6"/>
  <w15:docId w15:val="{E4DCCF6F-2F01-4EA7-AF86-09AE9AE7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75637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756374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75637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56374"/>
    <w:rPr>
      <w:sz w:val="24"/>
      <w:szCs w:val="24"/>
    </w:rPr>
  </w:style>
  <w:style w:type="paragraph" w:styleId="Tekstbalonia">
    <w:name w:val="Balloon Text"/>
    <w:basedOn w:val="Normal"/>
    <w:link w:val="TekstbaloniaChar"/>
    <w:rsid w:val="00034B0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034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39D09-D4FF-4FAE-AAD2-184AA826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BILJEŠKE</vt:lpstr>
      <vt:lpstr>BILJEŠKE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BILJEŠKE</dc:title>
  <dc:creator>mr</dc:creator>
  <cp:lastModifiedBy>Damir Jakoubek</cp:lastModifiedBy>
  <cp:revision>33</cp:revision>
  <cp:lastPrinted>2025-04-15T12:08:00Z</cp:lastPrinted>
  <dcterms:created xsi:type="dcterms:W3CDTF">2021-03-30T13:41:00Z</dcterms:created>
  <dcterms:modified xsi:type="dcterms:W3CDTF">2025-04-15T12:08:00Z</dcterms:modified>
</cp:coreProperties>
</file>