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EBF7" w14:textId="77777777" w:rsidR="00731880" w:rsidRPr="00731880" w:rsidRDefault="00731880" w:rsidP="00731880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4"/>
          <w:lang w:eastAsia="hr-HR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30EF929" wp14:editId="207980A0">
            <wp:simplePos x="0" y="0"/>
            <wp:positionH relativeFrom="column">
              <wp:posOffset>1202055</wp:posOffset>
            </wp:positionH>
            <wp:positionV relativeFrom="paragraph">
              <wp:posOffset>-288290</wp:posOffset>
            </wp:positionV>
            <wp:extent cx="429260" cy="548640"/>
            <wp:effectExtent l="0" t="0" r="8890" b="3810"/>
            <wp:wrapSquare wrapText="bothSides"/>
            <wp:docPr id="3" name="Slika 3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RH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880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 xml:space="preserve">     </w:t>
      </w:r>
    </w:p>
    <w:p w14:paraId="05322AD1" w14:textId="77777777" w:rsidR="00731880" w:rsidRPr="00731880" w:rsidRDefault="00731880" w:rsidP="00731880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noProof/>
          <w:sz w:val="20"/>
          <w:lang w:eastAsia="hr-HR"/>
        </w:rPr>
        <w:drawing>
          <wp:anchor distT="0" distB="0" distL="114300" distR="114300" simplePos="0" relativeHeight="251659264" behindDoc="1" locked="0" layoutInCell="1" allowOverlap="1" wp14:anchorId="70482ECC" wp14:editId="1C383C8D">
            <wp:simplePos x="0" y="0"/>
            <wp:positionH relativeFrom="column">
              <wp:posOffset>-33655</wp:posOffset>
            </wp:positionH>
            <wp:positionV relativeFrom="paragraph">
              <wp:posOffset>166370</wp:posOffset>
            </wp:positionV>
            <wp:extent cx="374015" cy="475615"/>
            <wp:effectExtent l="0" t="0" r="6985" b="635"/>
            <wp:wrapNone/>
            <wp:docPr id="2" name="Slika 2" descr="logo zupanija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upanija -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77AB30" wp14:editId="6DEF3297">
                <wp:simplePos x="0" y="0"/>
                <wp:positionH relativeFrom="column">
                  <wp:posOffset>387350</wp:posOffset>
                </wp:positionH>
                <wp:positionV relativeFrom="paragraph">
                  <wp:posOffset>74295</wp:posOffset>
                </wp:positionV>
                <wp:extent cx="2345690" cy="937895"/>
                <wp:effectExtent l="1905" t="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C91D" w14:textId="77777777" w:rsidR="00731880" w:rsidRPr="003266D3" w:rsidRDefault="00731880" w:rsidP="0073188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val="nl-NL" w:eastAsia="hr-HR"/>
                              </w:rPr>
                              <w:t>REPUBLIKA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eastAsia="hr-HR"/>
                              </w:rPr>
                              <w:t xml:space="preserve"> 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val="nl-NL" w:eastAsia="hr-HR"/>
                              </w:rPr>
                              <w:t>HRVATSKA</w:t>
                            </w:r>
                          </w:p>
                          <w:p w14:paraId="7754138E" w14:textId="77777777" w:rsidR="00731880" w:rsidRPr="003266D3" w:rsidRDefault="00731880" w:rsidP="0073188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PO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Ž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E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Š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KO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-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SLAVONSKA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 xml:space="preserve"> Ž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UPANIJA</w:t>
                            </w:r>
                          </w:p>
                          <w:p w14:paraId="6F7F2D5D" w14:textId="77777777" w:rsidR="00731880" w:rsidRPr="003266D3" w:rsidRDefault="00731880" w:rsidP="0073188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REGI</w:t>
                            </w:r>
                            <w:r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NALNI KOORDINATOR RAZVOJA</w:t>
                            </w:r>
                          </w:p>
                          <w:p w14:paraId="7CFC2F82" w14:textId="77777777" w:rsidR="00731880" w:rsidRPr="00720C09" w:rsidRDefault="00731880" w:rsidP="00731880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spacing w:val="30"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POŽEŠKO-SLAVONSKE ŽUPANIJE</w:t>
                            </w:r>
                          </w:p>
                          <w:p w14:paraId="71B78FA0" w14:textId="77777777" w:rsidR="00731880" w:rsidRDefault="00731880" w:rsidP="00731880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7AB3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0.5pt;margin-top:5.85pt;width:184.7pt;height:7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" stroked="f">
                <v:textbox>
                  <w:txbxContent>
                    <w:p w14:paraId="0C74C91D" w14:textId="77777777" w:rsidR="00731880" w:rsidRPr="003266D3" w:rsidRDefault="00731880" w:rsidP="00731880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spacing w:val="30"/>
                          <w:lang w:val="nl-NL" w:eastAsia="hr-HR"/>
                        </w:rPr>
                        <w:t>REPUBLIKA</w:t>
                      </w:r>
                      <w:r w:rsidRPr="003266D3">
                        <w:rPr>
                          <w:rFonts w:eastAsia="Times New Roman"/>
                          <w:b/>
                          <w:spacing w:val="30"/>
                          <w:lang w:eastAsia="hr-HR"/>
                        </w:rPr>
                        <w:t xml:space="preserve"> </w:t>
                      </w:r>
                      <w:r w:rsidRPr="003266D3">
                        <w:rPr>
                          <w:rFonts w:eastAsia="Times New Roman"/>
                          <w:b/>
                          <w:spacing w:val="30"/>
                          <w:lang w:val="nl-NL" w:eastAsia="hr-HR"/>
                        </w:rPr>
                        <w:t>HRVATSKA</w:t>
                      </w:r>
                    </w:p>
                    <w:p w14:paraId="7754138E" w14:textId="77777777" w:rsidR="00731880" w:rsidRPr="003266D3" w:rsidRDefault="00731880" w:rsidP="00731880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PO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Ž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E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Š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KO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-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SLAVONSKA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 xml:space="preserve"> Ž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UPANIJA</w:t>
                      </w:r>
                    </w:p>
                    <w:p w14:paraId="6F7F2D5D" w14:textId="77777777" w:rsidR="00731880" w:rsidRPr="003266D3" w:rsidRDefault="00731880" w:rsidP="00731880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REGI</w:t>
                      </w:r>
                      <w:r>
                        <w:rPr>
                          <w:rFonts w:eastAsia="Times New Roman"/>
                          <w:b/>
                          <w:lang w:val="nl-NL" w:eastAsia="hr-HR"/>
                        </w:rPr>
                        <w:t>O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NALNI KOORDINATOR RAZVOJA</w:t>
                      </w:r>
                    </w:p>
                    <w:p w14:paraId="7CFC2F82" w14:textId="77777777" w:rsidR="00731880" w:rsidRPr="00720C09" w:rsidRDefault="00731880" w:rsidP="00731880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spacing w:val="30"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POŽEŠKO-SLAVONSKE ŽUPANIJE</w:t>
                      </w:r>
                    </w:p>
                    <w:p w14:paraId="71B78FA0" w14:textId="77777777" w:rsidR="00731880" w:rsidRDefault="00731880" w:rsidP="00731880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70A13D5C" w14:textId="77777777" w:rsidR="00731880" w:rsidRPr="00731880" w:rsidRDefault="00731880" w:rsidP="00731880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731880">
        <w:rPr>
          <w:rFonts w:ascii="Calibri" w:eastAsia="Times New Roman" w:hAnsi="Calibri" w:cs="Times New Roman"/>
          <w:noProof/>
          <w:sz w:val="24"/>
          <w:szCs w:val="24"/>
          <w:lang w:eastAsia="hr-HR"/>
        </w:rPr>
        <w:t xml:space="preserve">                            </w:t>
      </w:r>
    </w:p>
    <w:p w14:paraId="74BBDD6B" w14:textId="77777777" w:rsidR="00731880" w:rsidRPr="00731880" w:rsidRDefault="00731880" w:rsidP="00731880">
      <w:pPr>
        <w:spacing w:after="0" w:line="240" w:lineRule="auto"/>
        <w:ind w:right="-994" w:firstLine="709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731880">
        <w:rPr>
          <w:rFonts w:ascii="Calibri" w:eastAsia="Times New Roman" w:hAnsi="Calibri" w:cs="Times New Roman"/>
          <w:spacing w:val="30"/>
          <w:lang w:val="nl-NL" w:eastAsia="hr-HR"/>
        </w:rPr>
        <w:t xml:space="preserve">  </w:t>
      </w:r>
    </w:p>
    <w:p w14:paraId="662A3A65" w14:textId="77777777" w:rsidR="00731880" w:rsidRPr="00731880" w:rsidRDefault="00731880" w:rsidP="0073188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7D0F1D83" w14:textId="77777777" w:rsidR="00731880" w:rsidRPr="00731880" w:rsidRDefault="00731880" w:rsidP="0073188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47EC2F36" w14:textId="77777777" w:rsidR="00731880" w:rsidRDefault="00731880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28F72" w14:textId="77777777" w:rsidR="00DE4B62" w:rsidRPr="00DE4B62" w:rsidRDefault="00DE4B62" w:rsidP="00DE4B62">
      <w:pPr>
        <w:spacing w:after="0"/>
        <w:rPr>
          <w:rFonts w:eastAsia="Calibri" w:cs="Times New Roman"/>
          <w:sz w:val="24"/>
        </w:rPr>
      </w:pPr>
      <w:r w:rsidRPr="00DE4B62">
        <w:rPr>
          <w:rFonts w:ascii="Times New Roman" w:eastAsia="Calibri" w:hAnsi="Times New Roman" w:cs="Times New Roman"/>
          <w:sz w:val="24"/>
        </w:rPr>
        <w:t>KLASA: 112-03/22-01/01</w:t>
      </w:r>
    </w:p>
    <w:p w14:paraId="32C5E3D4" w14:textId="7EE43579" w:rsidR="00DE4B62" w:rsidRPr="00DE4B62" w:rsidRDefault="00DE4B62" w:rsidP="00DE4B62">
      <w:pPr>
        <w:spacing w:after="0"/>
        <w:rPr>
          <w:rFonts w:ascii="Times New Roman" w:eastAsia="Calibri" w:hAnsi="Times New Roman" w:cs="Times New Roman"/>
          <w:sz w:val="24"/>
        </w:rPr>
      </w:pPr>
      <w:r w:rsidRPr="00DE4B62">
        <w:rPr>
          <w:rFonts w:ascii="Times New Roman" w:eastAsia="Calibri" w:hAnsi="Times New Roman" w:cs="Times New Roman"/>
          <w:sz w:val="24"/>
        </w:rPr>
        <w:t>URBROJ: 2177-1-14-22-</w:t>
      </w:r>
      <w:r>
        <w:rPr>
          <w:rFonts w:ascii="Times New Roman" w:eastAsia="Calibri" w:hAnsi="Times New Roman" w:cs="Times New Roman"/>
          <w:sz w:val="24"/>
        </w:rPr>
        <w:t>4</w:t>
      </w:r>
    </w:p>
    <w:p w14:paraId="6CC20691" w14:textId="2DD6E0E0" w:rsidR="00DE4B62" w:rsidRPr="00DE4B62" w:rsidRDefault="00DE4B62" w:rsidP="00DE4B62">
      <w:pPr>
        <w:spacing w:after="0"/>
        <w:rPr>
          <w:rFonts w:ascii="Times New Roman" w:eastAsia="Calibri" w:hAnsi="Times New Roman" w:cs="Times New Roman"/>
          <w:sz w:val="24"/>
        </w:rPr>
      </w:pPr>
      <w:r w:rsidRPr="00DE4B62">
        <w:rPr>
          <w:rFonts w:ascii="Times New Roman" w:eastAsia="Calibri" w:hAnsi="Times New Roman" w:cs="Times New Roman"/>
          <w:sz w:val="24"/>
        </w:rPr>
        <w:t xml:space="preserve">Požega, </w:t>
      </w:r>
      <w:r>
        <w:rPr>
          <w:rFonts w:ascii="Times New Roman" w:eastAsia="Calibri" w:hAnsi="Times New Roman" w:cs="Times New Roman"/>
          <w:sz w:val="24"/>
        </w:rPr>
        <w:t>15</w:t>
      </w:r>
      <w:r w:rsidRPr="00DE4B62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lipnja</w:t>
      </w:r>
      <w:r w:rsidRPr="00DE4B62">
        <w:rPr>
          <w:rFonts w:ascii="Times New Roman" w:eastAsia="Calibri" w:hAnsi="Times New Roman" w:cs="Times New Roman"/>
          <w:sz w:val="24"/>
        </w:rPr>
        <w:t xml:space="preserve"> 2022.</w:t>
      </w:r>
    </w:p>
    <w:p w14:paraId="1BF02DE0" w14:textId="77777777" w:rsidR="00DE4B62" w:rsidRDefault="00DE4B62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52EAE" w14:textId="77777777" w:rsidR="00A0208E" w:rsidRDefault="00A0208E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CA107" w14:textId="4E040D89" w:rsidR="00A0208E" w:rsidRDefault="00A0208E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208E">
        <w:rPr>
          <w:rFonts w:ascii="Times New Roman" w:hAnsi="Times New Roman" w:cs="Times New Roman"/>
          <w:sz w:val="24"/>
          <w:szCs w:val="24"/>
        </w:rPr>
        <w:t xml:space="preserve">Na temelju članka 38. stavak 1. Zakona o </w:t>
      </w:r>
      <w:r w:rsidRPr="00A86CAF">
        <w:rPr>
          <w:rFonts w:ascii="Times New Roman" w:hAnsi="Times New Roman" w:cs="Times New Roman"/>
          <w:sz w:val="24"/>
          <w:szCs w:val="24"/>
        </w:rPr>
        <w:t xml:space="preserve">ustanovama („Narodne novine” broj </w:t>
      </w:r>
      <w:r w:rsidR="00A86CAF" w:rsidRPr="00A86CAF">
        <w:rPr>
          <w:rFonts w:ascii="Times New Roman" w:hAnsi="Times New Roman" w:cs="Times New Roman"/>
          <w:sz w:val="24"/>
          <w:szCs w:val="24"/>
        </w:rPr>
        <w:t>76/93, 29/97, 47/99, 35/08</w:t>
      </w:r>
      <w:r w:rsidR="00A86CAF">
        <w:rPr>
          <w:rFonts w:ascii="Times New Roman" w:hAnsi="Times New Roman" w:cs="Times New Roman"/>
          <w:sz w:val="24"/>
          <w:szCs w:val="24"/>
        </w:rPr>
        <w:t xml:space="preserve"> i</w:t>
      </w:r>
      <w:r w:rsidR="00A86CAF" w:rsidRPr="00A86CAF">
        <w:rPr>
          <w:rFonts w:ascii="Times New Roman" w:hAnsi="Times New Roman" w:cs="Times New Roman"/>
          <w:sz w:val="24"/>
          <w:szCs w:val="24"/>
        </w:rPr>
        <w:t xml:space="preserve"> 127/19</w:t>
      </w:r>
      <w:r w:rsidRPr="00A86CAF">
        <w:rPr>
          <w:rFonts w:ascii="Times New Roman" w:hAnsi="Times New Roman" w:cs="Times New Roman"/>
          <w:sz w:val="24"/>
          <w:szCs w:val="24"/>
        </w:rPr>
        <w:t>) članka 8. Odluku o osnivanju javne ustanove</w:t>
      </w:r>
      <w:r w:rsidRPr="00A0208E">
        <w:rPr>
          <w:rFonts w:ascii="Times New Roman" w:hAnsi="Times New Roman" w:cs="Times New Roman"/>
          <w:sz w:val="24"/>
          <w:szCs w:val="24"/>
        </w:rPr>
        <w:t xml:space="preserve"> Regionalni koordinator razvoja Požeško-slavonske županije („Požeško-slavonski službeni glasnik“</w:t>
      </w:r>
      <w:r>
        <w:rPr>
          <w:rFonts w:ascii="Times New Roman" w:hAnsi="Times New Roman" w:cs="Times New Roman"/>
          <w:sz w:val="24"/>
          <w:szCs w:val="24"/>
        </w:rPr>
        <w:t xml:space="preserve"> br. 02/18) i sukladno čl. 13. i 18. </w:t>
      </w:r>
      <w:r w:rsidRPr="00A0208E">
        <w:rPr>
          <w:rFonts w:ascii="Times New Roman" w:hAnsi="Times New Roman" w:cs="Times New Roman"/>
          <w:sz w:val="24"/>
          <w:szCs w:val="24"/>
        </w:rPr>
        <w:t>Statuta javne ustanove Regionalni koordinator razvoja Požeško-slavonske županije („Požeško-slavonski službeni glasnik“ b</w:t>
      </w:r>
      <w:r>
        <w:rPr>
          <w:rFonts w:ascii="Times New Roman" w:hAnsi="Times New Roman" w:cs="Times New Roman"/>
          <w:sz w:val="24"/>
          <w:szCs w:val="24"/>
        </w:rPr>
        <w:t xml:space="preserve">r. 03/18), </w:t>
      </w:r>
      <w:r w:rsidRPr="00A0208E">
        <w:rPr>
          <w:rFonts w:ascii="Times New Roman" w:hAnsi="Times New Roman" w:cs="Times New Roman"/>
          <w:sz w:val="24"/>
          <w:szCs w:val="24"/>
        </w:rPr>
        <w:t>Upravno vijeće javne ustanove</w:t>
      </w:r>
      <w:r>
        <w:rPr>
          <w:rFonts w:ascii="Times New Roman" w:hAnsi="Times New Roman" w:cs="Times New Roman"/>
          <w:sz w:val="24"/>
          <w:szCs w:val="24"/>
        </w:rPr>
        <w:t xml:space="preserve">, na svojoj </w:t>
      </w:r>
      <w:r w:rsidR="00A86C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86C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6CAF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86CA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godine, donijelo je </w:t>
      </w:r>
    </w:p>
    <w:p w14:paraId="70FA5EE2" w14:textId="77777777" w:rsidR="00A0208E" w:rsidRPr="00A0208E" w:rsidRDefault="00A0208E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170008" w14:textId="77777777" w:rsidR="00A0208E" w:rsidRPr="00A0208E" w:rsidRDefault="00A0208E" w:rsidP="00A02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8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D691D88" w14:textId="77777777" w:rsidR="00A0208E" w:rsidRPr="00A0208E" w:rsidRDefault="00A0208E" w:rsidP="00A02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8E">
        <w:rPr>
          <w:rFonts w:ascii="Times New Roman" w:hAnsi="Times New Roman" w:cs="Times New Roman"/>
          <w:b/>
          <w:sz w:val="24"/>
          <w:szCs w:val="24"/>
        </w:rPr>
        <w:t>o imenovanju ravnatelj</w:t>
      </w:r>
      <w:r w:rsidR="00D91A84">
        <w:rPr>
          <w:rFonts w:ascii="Times New Roman" w:hAnsi="Times New Roman" w:cs="Times New Roman"/>
          <w:b/>
          <w:sz w:val="24"/>
          <w:szCs w:val="24"/>
        </w:rPr>
        <w:t>ice</w:t>
      </w:r>
      <w:r w:rsidRPr="00A0208E">
        <w:rPr>
          <w:rFonts w:ascii="Times New Roman" w:hAnsi="Times New Roman" w:cs="Times New Roman"/>
          <w:b/>
          <w:sz w:val="24"/>
          <w:szCs w:val="24"/>
        </w:rPr>
        <w:t xml:space="preserve"> javne ustanove</w:t>
      </w:r>
    </w:p>
    <w:p w14:paraId="649EB016" w14:textId="77777777" w:rsidR="00A0208E" w:rsidRPr="00A0208E" w:rsidRDefault="00A0208E" w:rsidP="00A020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8E">
        <w:rPr>
          <w:rFonts w:ascii="Times New Roman" w:hAnsi="Times New Roman" w:cs="Times New Roman"/>
          <w:b/>
          <w:sz w:val="24"/>
          <w:szCs w:val="24"/>
        </w:rPr>
        <w:t>Regionalni koordinator razvoja Požeško-slavonske županije</w:t>
      </w:r>
    </w:p>
    <w:p w14:paraId="36D63959" w14:textId="77777777" w:rsidR="00A0208E" w:rsidRDefault="00A0208E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2E0C0" w14:textId="5028DCAE" w:rsidR="00A800C2" w:rsidRDefault="00E62F09" w:rsidP="00A800C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0208E" w:rsidRPr="00A800C2">
        <w:rPr>
          <w:rFonts w:ascii="Times New Roman" w:hAnsi="Times New Roman" w:cs="Times New Roman"/>
          <w:sz w:val="24"/>
          <w:szCs w:val="24"/>
        </w:rPr>
        <w:t xml:space="preserve">r.sc. Senka Horvat, dipl.oec. iz Lipika, </w:t>
      </w:r>
      <w:r w:rsidR="00A800C2" w:rsidRPr="00A800C2">
        <w:rPr>
          <w:rFonts w:ascii="Times New Roman" w:hAnsi="Times New Roman" w:cs="Times New Roman"/>
          <w:sz w:val="24"/>
          <w:szCs w:val="24"/>
        </w:rPr>
        <w:t>imenuje se ravnateljicom javne ustanove</w:t>
      </w:r>
      <w:r w:rsidR="00A800C2">
        <w:rPr>
          <w:rFonts w:ascii="Times New Roman" w:hAnsi="Times New Roman" w:cs="Times New Roman"/>
          <w:sz w:val="24"/>
          <w:szCs w:val="24"/>
        </w:rPr>
        <w:t xml:space="preserve"> </w:t>
      </w:r>
      <w:r w:rsidR="00A800C2" w:rsidRPr="00A800C2">
        <w:rPr>
          <w:rFonts w:ascii="Times New Roman" w:hAnsi="Times New Roman" w:cs="Times New Roman"/>
          <w:sz w:val="24"/>
          <w:szCs w:val="24"/>
        </w:rPr>
        <w:t>Regionalni koordinator razvoja Požeško-slavonske županije, na mandat u trajanju od 4</w:t>
      </w:r>
      <w:r w:rsidR="00A800C2">
        <w:rPr>
          <w:rFonts w:ascii="Times New Roman" w:hAnsi="Times New Roman" w:cs="Times New Roman"/>
          <w:sz w:val="24"/>
          <w:szCs w:val="24"/>
        </w:rPr>
        <w:t xml:space="preserve"> godine, s početkom od 01. kolovoza </w:t>
      </w:r>
      <w:r w:rsidR="00A86CAF">
        <w:rPr>
          <w:rFonts w:ascii="Times New Roman" w:hAnsi="Times New Roman" w:cs="Times New Roman"/>
          <w:sz w:val="24"/>
          <w:szCs w:val="24"/>
        </w:rPr>
        <w:t>2022</w:t>
      </w:r>
      <w:r w:rsidR="00A800C2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5024A" w14:textId="77777777" w:rsidR="00A800C2" w:rsidRPr="00A800C2" w:rsidRDefault="00E62F09" w:rsidP="00A800C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800C2">
        <w:rPr>
          <w:rFonts w:ascii="Times New Roman" w:hAnsi="Times New Roman" w:cs="Times New Roman"/>
          <w:sz w:val="24"/>
          <w:szCs w:val="24"/>
        </w:rPr>
        <w:t xml:space="preserve"> imenovanom ravnateljicom sklopit će se Ugovor o radu kojim će se regulirati međusobna prava i obveze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590DF" w14:textId="77777777" w:rsidR="00A0208E" w:rsidRDefault="00A0208E" w:rsidP="00A800C2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08E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6AD3997E" w14:textId="77777777" w:rsidR="00A800C2" w:rsidRDefault="00A800C2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478D9" w14:textId="77777777" w:rsidR="00A0208E" w:rsidRPr="00920D80" w:rsidRDefault="00A0208E" w:rsidP="00A80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D80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08D0342" w14:textId="77777777" w:rsidR="00A800C2" w:rsidRDefault="00A800C2" w:rsidP="00A80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2E06D" w14:textId="7AA353A5" w:rsidR="00A800C2" w:rsidRDefault="00A800C2" w:rsidP="00A86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08E" w:rsidRPr="00A0208E">
        <w:rPr>
          <w:rFonts w:ascii="Times New Roman" w:hAnsi="Times New Roman" w:cs="Times New Roman"/>
          <w:sz w:val="24"/>
          <w:szCs w:val="24"/>
        </w:rPr>
        <w:t>Upravno vijeće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0C2">
        <w:rPr>
          <w:rFonts w:ascii="Times New Roman" w:hAnsi="Times New Roman" w:cs="Times New Roman"/>
          <w:sz w:val="24"/>
          <w:szCs w:val="24"/>
        </w:rPr>
        <w:t>javne ustanove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0C2">
        <w:rPr>
          <w:rFonts w:ascii="Times New Roman" w:hAnsi="Times New Roman" w:cs="Times New Roman"/>
          <w:sz w:val="24"/>
          <w:szCs w:val="24"/>
        </w:rPr>
        <w:t>Regionalni koordinator razvoja Požeško-slavonske županije</w:t>
      </w:r>
      <w:r>
        <w:rPr>
          <w:rFonts w:ascii="Times New Roman" w:hAnsi="Times New Roman" w:cs="Times New Roman"/>
          <w:sz w:val="24"/>
          <w:szCs w:val="24"/>
        </w:rPr>
        <w:t xml:space="preserve"> temeljem </w:t>
      </w:r>
      <w:r w:rsidRPr="00A800C2">
        <w:rPr>
          <w:rFonts w:ascii="Times New Roman" w:hAnsi="Times New Roman" w:cs="Times New Roman"/>
          <w:sz w:val="24"/>
          <w:szCs w:val="24"/>
        </w:rPr>
        <w:t xml:space="preserve">članaka 40. i 41. Zakona o ustanovama (“Narodne novine” broj: </w:t>
      </w:r>
      <w:r w:rsidR="00A86CAF" w:rsidRPr="00A86CAF">
        <w:rPr>
          <w:rFonts w:ascii="Times New Roman" w:hAnsi="Times New Roman" w:cs="Times New Roman"/>
          <w:sz w:val="24"/>
          <w:szCs w:val="24"/>
        </w:rPr>
        <w:t>76/93, 29/97, 47/99, 35/08</w:t>
      </w:r>
      <w:r w:rsidR="00A86CAF">
        <w:rPr>
          <w:rFonts w:ascii="Times New Roman" w:hAnsi="Times New Roman" w:cs="Times New Roman"/>
          <w:sz w:val="24"/>
          <w:szCs w:val="24"/>
        </w:rPr>
        <w:t xml:space="preserve"> i</w:t>
      </w:r>
      <w:r w:rsidR="00A86CAF" w:rsidRPr="00A86CAF">
        <w:rPr>
          <w:rFonts w:ascii="Times New Roman" w:hAnsi="Times New Roman" w:cs="Times New Roman"/>
          <w:sz w:val="24"/>
          <w:szCs w:val="24"/>
        </w:rPr>
        <w:t xml:space="preserve"> 127/19</w:t>
      </w:r>
      <w:r w:rsidRPr="00A800C2">
        <w:rPr>
          <w:rFonts w:ascii="Times New Roman" w:hAnsi="Times New Roman" w:cs="Times New Roman"/>
          <w:sz w:val="24"/>
          <w:szCs w:val="24"/>
        </w:rPr>
        <w:t xml:space="preserve">), članka 8. Odluku o osnivanju javne ustanove Regionalni koordinator razvoja Požeško-slavonske županije („Požeško-slavonski službeni glasnik“ br. 02/18) i sukladno čl. 13., 18. i 19. Statuta javne ustanove Regionalni koordinator razvoja Požeško-slavonske županije („Požeško-slavonski službeni glasnik“ br. 03/18), </w:t>
      </w:r>
      <w:r>
        <w:rPr>
          <w:rFonts w:ascii="Times New Roman" w:hAnsi="Times New Roman" w:cs="Times New Roman"/>
          <w:sz w:val="24"/>
          <w:szCs w:val="24"/>
        </w:rPr>
        <w:t xml:space="preserve">raspisalo je Natječaj </w:t>
      </w:r>
      <w:r w:rsidRPr="00A800C2">
        <w:rPr>
          <w:rFonts w:ascii="Times New Roman" w:hAnsi="Times New Roman" w:cs="Times New Roman"/>
          <w:sz w:val="24"/>
          <w:szCs w:val="24"/>
        </w:rPr>
        <w:t>za izbor i imenovanje ravnatelja/ice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0C2">
        <w:rPr>
          <w:rFonts w:ascii="Times New Roman" w:hAnsi="Times New Roman" w:cs="Times New Roman"/>
          <w:sz w:val="24"/>
          <w:szCs w:val="24"/>
        </w:rPr>
        <w:t>javne ustanove Regionalni koordinator razvoja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0C2">
        <w:rPr>
          <w:rFonts w:ascii="Times New Roman" w:hAnsi="Times New Roman" w:cs="Times New Roman"/>
          <w:sz w:val="24"/>
          <w:szCs w:val="24"/>
        </w:rPr>
        <w:t>Požeško-slavonske županije</w:t>
      </w:r>
      <w:r w:rsidR="00A86CAF">
        <w:rPr>
          <w:rFonts w:ascii="Times New Roman" w:hAnsi="Times New Roman" w:cs="Times New Roman"/>
          <w:sz w:val="24"/>
          <w:szCs w:val="24"/>
        </w:rPr>
        <w:t xml:space="preserve"> (</w:t>
      </w:r>
      <w:r w:rsidR="00A86CAF" w:rsidRPr="00A86CAF">
        <w:rPr>
          <w:rFonts w:ascii="Times New Roman" w:hAnsi="Times New Roman" w:cs="Times New Roman"/>
          <w:sz w:val="24"/>
          <w:szCs w:val="24"/>
        </w:rPr>
        <w:t>KLASA: 112-03/22-01/01</w:t>
      </w:r>
      <w:r w:rsidR="00A86CAF">
        <w:rPr>
          <w:rFonts w:ascii="Times New Roman" w:hAnsi="Times New Roman" w:cs="Times New Roman"/>
          <w:sz w:val="24"/>
          <w:szCs w:val="24"/>
        </w:rPr>
        <w:t xml:space="preserve">, </w:t>
      </w:r>
      <w:r w:rsidR="00A86CAF" w:rsidRPr="00A86CAF">
        <w:rPr>
          <w:rFonts w:ascii="Times New Roman" w:hAnsi="Times New Roman" w:cs="Times New Roman"/>
          <w:sz w:val="24"/>
          <w:szCs w:val="24"/>
        </w:rPr>
        <w:t>URBROJ: 2177-1-14-22-1</w:t>
      </w:r>
      <w:r w:rsidR="00A86CAF">
        <w:rPr>
          <w:rFonts w:ascii="Times New Roman" w:hAnsi="Times New Roman" w:cs="Times New Roman"/>
          <w:sz w:val="24"/>
          <w:szCs w:val="24"/>
        </w:rPr>
        <w:t xml:space="preserve"> od </w:t>
      </w:r>
      <w:r w:rsidR="00A86CAF" w:rsidRPr="00A86CAF">
        <w:rPr>
          <w:rFonts w:ascii="Times New Roman" w:hAnsi="Times New Roman" w:cs="Times New Roman"/>
          <w:sz w:val="24"/>
          <w:szCs w:val="24"/>
        </w:rPr>
        <w:t>02. svibnja 2022.</w:t>
      </w:r>
      <w:r w:rsidR="00A86CAF">
        <w:rPr>
          <w:rFonts w:ascii="Times New Roman" w:hAnsi="Times New Roman" w:cs="Times New Roman"/>
          <w:sz w:val="24"/>
          <w:szCs w:val="24"/>
        </w:rPr>
        <w:t>)</w:t>
      </w:r>
    </w:p>
    <w:p w14:paraId="0B28B3B5" w14:textId="29AC0ADB" w:rsidR="00A0208E" w:rsidRDefault="00A800C2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oglašavanju Natječaja, </w:t>
      </w:r>
      <w:r w:rsidR="00A0208E" w:rsidRPr="00A0208E">
        <w:rPr>
          <w:rFonts w:ascii="Times New Roman" w:hAnsi="Times New Roman" w:cs="Times New Roman"/>
          <w:sz w:val="24"/>
          <w:szCs w:val="24"/>
        </w:rPr>
        <w:t>u „Narodnim</w:t>
      </w:r>
      <w:r>
        <w:rPr>
          <w:rFonts w:ascii="Times New Roman" w:hAnsi="Times New Roman" w:cs="Times New Roman"/>
          <w:sz w:val="24"/>
          <w:szCs w:val="24"/>
        </w:rPr>
        <w:t xml:space="preserve"> novinama” broj </w:t>
      </w:r>
      <w:r w:rsidR="00A86CAF">
        <w:rPr>
          <w:rFonts w:ascii="Times New Roman" w:hAnsi="Times New Roman" w:cs="Times New Roman"/>
          <w:sz w:val="24"/>
          <w:szCs w:val="24"/>
        </w:rPr>
        <w:t>56</w:t>
      </w:r>
      <w:r w:rsidR="00A0208E" w:rsidRPr="00A0208E">
        <w:rPr>
          <w:rFonts w:ascii="Times New Roman" w:hAnsi="Times New Roman" w:cs="Times New Roman"/>
          <w:sz w:val="24"/>
          <w:szCs w:val="24"/>
        </w:rPr>
        <w:t>/20</w:t>
      </w:r>
      <w:r w:rsidR="00A86CA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A86CA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6CAF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86CA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godine, u Glasu Slavonije od </w:t>
      </w:r>
      <w:r w:rsidR="00A86CAF">
        <w:rPr>
          <w:rFonts w:ascii="Times New Roman" w:hAnsi="Times New Roman" w:cs="Times New Roman"/>
          <w:sz w:val="24"/>
          <w:szCs w:val="24"/>
        </w:rPr>
        <w:t>18</w:t>
      </w:r>
      <w:r w:rsidR="00E62F09">
        <w:rPr>
          <w:rFonts w:ascii="Times New Roman" w:hAnsi="Times New Roman" w:cs="Times New Roman"/>
          <w:sz w:val="24"/>
          <w:szCs w:val="24"/>
        </w:rPr>
        <w:t xml:space="preserve">. </w:t>
      </w:r>
      <w:r w:rsidR="00A86CAF">
        <w:rPr>
          <w:rFonts w:ascii="Times New Roman" w:hAnsi="Times New Roman" w:cs="Times New Roman"/>
          <w:sz w:val="24"/>
          <w:szCs w:val="24"/>
        </w:rPr>
        <w:t>svibnja</w:t>
      </w:r>
      <w:r w:rsidR="00E62F09">
        <w:rPr>
          <w:rFonts w:ascii="Times New Roman" w:hAnsi="Times New Roman" w:cs="Times New Roman"/>
          <w:sz w:val="24"/>
          <w:szCs w:val="24"/>
        </w:rPr>
        <w:t xml:space="preserve"> 20</w:t>
      </w:r>
      <w:r w:rsidR="00A86CAF">
        <w:rPr>
          <w:rFonts w:ascii="Times New Roman" w:hAnsi="Times New Roman" w:cs="Times New Roman"/>
          <w:sz w:val="24"/>
          <w:szCs w:val="24"/>
        </w:rPr>
        <w:t>22</w:t>
      </w:r>
      <w:r w:rsidR="00E62F09">
        <w:rPr>
          <w:rFonts w:ascii="Times New Roman" w:hAnsi="Times New Roman" w:cs="Times New Roman"/>
          <w:sz w:val="24"/>
          <w:szCs w:val="24"/>
        </w:rPr>
        <w:t>. godine</w:t>
      </w:r>
      <w:r w:rsidR="00A0208E" w:rsidRPr="00A0208E">
        <w:rPr>
          <w:rFonts w:ascii="Times New Roman" w:hAnsi="Times New Roman" w:cs="Times New Roman"/>
          <w:sz w:val="24"/>
          <w:szCs w:val="24"/>
        </w:rPr>
        <w:t xml:space="preserve"> </w:t>
      </w:r>
      <w:r w:rsidR="00A86CAF">
        <w:rPr>
          <w:rFonts w:ascii="Times New Roman" w:hAnsi="Times New Roman" w:cs="Times New Roman"/>
          <w:sz w:val="24"/>
          <w:szCs w:val="24"/>
        </w:rPr>
        <w:t>i</w:t>
      </w:r>
      <w:r w:rsidR="00A0208E" w:rsidRPr="00A0208E">
        <w:rPr>
          <w:rFonts w:ascii="Times New Roman" w:hAnsi="Times New Roman" w:cs="Times New Roman"/>
          <w:sz w:val="24"/>
          <w:szCs w:val="24"/>
        </w:rPr>
        <w:t xml:space="preserve"> na </w:t>
      </w:r>
      <w:r w:rsidR="00E62F09">
        <w:rPr>
          <w:rFonts w:ascii="Times New Roman" w:hAnsi="Times New Roman" w:cs="Times New Roman"/>
          <w:sz w:val="24"/>
          <w:szCs w:val="24"/>
        </w:rPr>
        <w:t xml:space="preserve">web stranici javne ustanove od </w:t>
      </w:r>
      <w:r w:rsidR="00B82108">
        <w:rPr>
          <w:rFonts w:ascii="Times New Roman" w:hAnsi="Times New Roman" w:cs="Times New Roman"/>
          <w:sz w:val="24"/>
          <w:szCs w:val="24"/>
        </w:rPr>
        <w:t>19</w:t>
      </w:r>
      <w:r w:rsidR="00E62F09">
        <w:rPr>
          <w:rFonts w:ascii="Times New Roman" w:hAnsi="Times New Roman" w:cs="Times New Roman"/>
          <w:sz w:val="24"/>
          <w:szCs w:val="24"/>
        </w:rPr>
        <w:t xml:space="preserve">. </w:t>
      </w:r>
      <w:r w:rsidR="00A86CAF">
        <w:rPr>
          <w:rFonts w:ascii="Times New Roman" w:hAnsi="Times New Roman" w:cs="Times New Roman"/>
          <w:sz w:val="24"/>
          <w:szCs w:val="24"/>
        </w:rPr>
        <w:t>svibnja</w:t>
      </w:r>
      <w:r w:rsidR="00E62F09">
        <w:rPr>
          <w:rFonts w:ascii="Times New Roman" w:hAnsi="Times New Roman" w:cs="Times New Roman"/>
          <w:sz w:val="24"/>
          <w:szCs w:val="24"/>
        </w:rPr>
        <w:t xml:space="preserve"> </w:t>
      </w:r>
      <w:r w:rsidR="00A86CAF">
        <w:rPr>
          <w:rFonts w:ascii="Times New Roman" w:hAnsi="Times New Roman" w:cs="Times New Roman"/>
          <w:sz w:val="24"/>
          <w:szCs w:val="24"/>
        </w:rPr>
        <w:t>2022</w:t>
      </w:r>
      <w:r w:rsidR="00E62F09">
        <w:rPr>
          <w:rFonts w:ascii="Times New Roman" w:hAnsi="Times New Roman" w:cs="Times New Roman"/>
          <w:sz w:val="24"/>
          <w:szCs w:val="24"/>
        </w:rPr>
        <w:t xml:space="preserve">. godine, </w:t>
      </w:r>
      <w:r w:rsidR="00A0208E" w:rsidRPr="00A0208E">
        <w:rPr>
          <w:rFonts w:ascii="Times New Roman" w:hAnsi="Times New Roman" w:cs="Times New Roman"/>
          <w:sz w:val="24"/>
          <w:szCs w:val="24"/>
        </w:rPr>
        <w:t>zatvorene omotnice s naznakom Natječaja pravodobno</w:t>
      </w:r>
      <w:r w:rsidR="00E62F09">
        <w:rPr>
          <w:rFonts w:ascii="Times New Roman" w:hAnsi="Times New Roman" w:cs="Times New Roman"/>
          <w:sz w:val="24"/>
          <w:szCs w:val="24"/>
        </w:rPr>
        <w:t xml:space="preserve"> </w:t>
      </w:r>
      <w:r w:rsidR="00A86CAF">
        <w:rPr>
          <w:rFonts w:ascii="Times New Roman" w:hAnsi="Times New Roman" w:cs="Times New Roman"/>
          <w:sz w:val="24"/>
          <w:szCs w:val="24"/>
        </w:rPr>
        <w:t>su dostavljene dvije kandidature</w:t>
      </w:r>
      <w:r w:rsidR="000C4429">
        <w:rPr>
          <w:rFonts w:ascii="Times New Roman" w:hAnsi="Times New Roman" w:cs="Times New Roman"/>
          <w:sz w:val="24"/>
          <w:szCs w:val="24"/>
        </w:rPr>
        <w:t>;</w:t>
      </w:r>
      <w:r w:rsidR="00A86CAF">
        <w:rPr>
          <w:rFonts w:ascii="Times New Roman" w:hAnsi="Times New Roman" w:cs="Times New Roman"/>
          <w:sz w:val="24"/>
          <w:szCs w:val="24"/>
        </w:rPr>
        <w:t xml:space="preserve"> S.H. </w:t>
      </w:r>
      <w:r w:rsidR="00B82108">
        <w:rPr>
          <w:rFonts w:ascii="Times New Roman" w:hAnsi="Times New Roman" w:cs="Times New Roman"/>
          <w:sz w:val="24"/>
          <w:szCs w:val="24"/>
        </w:rPr>
        <w:t>(1974.) i T.H. (1977.)</w:t>
      </w:r>
    </w:p>
    <w:p w14:paraId="400637D2" w14:textId="08BC8437" w:rsidR="00B82108" w:rsidRDefault="00A0208E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08E">
        <w:rPr>
          <w:rFonts w:ascii="Times New Roman" w:hAnsi="Times New Roman" w:cs="Times New Roman"/>
          <w:sz w:val="24"/>
          <w:szCs w:val="24"/>
        </w:rPr>
        <w:lastRenderedPageBreak/>
        <w:t>U postupku otvaranja pravodobno dostavljenih omotnica i razmatranja natječajne</w:t>
      </w:r>
      <w:r w:rsidR="00E62F09">
        <w:rPr>
          <w:rFonts w:ascii="Times New Roman" w:hAnsi="Times New Roman" w:cs="Times New Roman"/>
          <w:sz w:val="24"/>
          <w:szCs w:val="24"/>
        </w:rPr>
        <w:t xml:space="preserve"> </w:t>
      </w:r>
      <w:r w:rsidRPr="00A0208E">
        <w:rPr>
          <w:rFonts w:ascii="Times New Roman" w:hAnsi="Times New Roman" w:cs="Times New Roman"/>
          <w:sz w:val="24"/>
          <w:szCs w:val="24"/>
        </w:rPr>
        <w:t>dokumentacije Upravno vijeće</w:t>
      </w:r>
      <w:r w:rsidR="00E62F09">
        <w:rPr>
          <w:rFonts w:ascii="Times New Roman" w:hAnsi="Times New Roman" w:cs="Times New Roman"/>
          <w:sz w:val="24"/>
          <w:szCs w:val="24"/>
        </w:rPr>
        <w:t xml:space="preserve"> </w:t>
      </w:r>
      <w:r w:rsidRPr="00A0208E">
        <w:rPr>
          <w:rFonts w:ascii="Times New Roman" w:hAnsi="Times New Roman" w:cs="Times New Roman"/>
          <w:sz w:val="24"/>
          <w:szCs w:val="24"/>
        </w:rPr>
        <w:t>utvrdilo je da</w:t>
      </w:r>
      <w:r w:rsidR="00E62F09">
        <w:rPr>
          <w:rFonts w:ascii="Times New Roman" w:hAnsi="Times New Roman" w:cs="Times New Roman"/>
          <w:sz w:val="24"/>
          <w:szCs w:val="24"/>
        </w:rPr>
        <w:t xml:space="preserve"> </w:t>
      </w:r>
      <w:r w:rsidR="00B82108">
        <w:rPr>
          <w:rFonts w:ascii="Times New Roman" w:hAnsi="Times New Roman" w:cs="Times New Roman"/>
          <w:sz w:val="24"/>
          <w:szCs w:val="24"/>
        </w:rPr>
        <w:t xml:space="preserve">su oba kandidata </w:t>
      </w:r>
      <w:r w:rsidR="00E62F09">
        <w:rPr>
          <w:rFonts w:ascii="Times New Roman" w:hAnsi="Times New Roman" w:cs="Times New Roman"/>
          <w:sz w:val="24"/>
          <w:szCs w:val="24"/>
        </w:rPr>
        <w:t>dostavila</w:t>
      </w:r>
      <w:r w:rsidRPr="00A0208E">
        <w:rPr>
          <w:rFonts w:ascii="Times New Roman" w:hAnsi="Times New Roman" w:cs="Times New Roman"/>
          <w:sz w:val="24"/>
          <w:szCs w:val="24"/>
        </w:rPr>
        <w:t xml:space="preserve"> uredn</w:t>
      </w:r>
      <w:r w:rsidR="000C4429">
        <w:rPr>
          <w:rFonts w:ascii="Times New Roman" w:hAnsi="Times New Roman" w:cs="Times New Roman"/>
          <w:sz w:val="24"/>
          <w:szCs w:val="24"/>
        </w:rPr>
        <w:t>e</w:t>
      </w:r>
      <w:r w:rsidR="00E62F09">
        <w:rPr>
          <w:rFonts w:ascii="Times New Roman" w:hAnsi="Times New Roman" w:cs="Times New Roman"/>
          <w:sz w:val="24"/>
          <w:szCs w:val="24"/>
        </w:rPr>
        <w:t xml:space="preserve"> i potpun</w:t>
      </w:r>
      <w:r w:rsidR="000C4429">
        <w:rPr>
          <w:rFonts w:ascii="Times New Roman" w:hAnsi="Times New Roman" w:cs="Times New Roman"/>
          <w:sz w:val="24"/>
          <w:szCs w:val="24"/>
        </w:rPr>
        <w:t>e</w:t>
      </w:r>
      <w:r w:rsidR="00E62F09">
        <w:rPr>
          <w:rFonts w:ascii="Times New Roman" w:hAnsi="Times New Roman" w:cs="Times New Roman"/>
          <w:sz w:val="24"/>
          <w:szCs w:val="24"/>
        </w:rPr>
        <w:t xml:space="preserve"> </w:t>
      </w:r>
      <w:r w:rsidRPr="00A0208E">
        <w:rPr>
          <w:rFonts w:ascii="Times New Roman" w:hAnsi="Times New Roman" w:cs="Times New Roman"/>
          <w:sz w:val="24"/>
          <w:szCs w:val="24"/>
        </w:rPr>
        <w:t>prijav</w:t>
      </w:r>
      <w:r w:rsidR="000C4429">
        <w:rPr>
          <w:rFonts w:ascii="Times New Roman" w:hAnsi="Times New Roman" w:cs="Times New Roman"/>
          <w:sz w:val="24"/>
          <w:szCs w:val="24"/>
        </w:rPr>
        <w:t>e</w:t>
      </w:r>
      <w:r w:rsidRPr="00A0208E">
        <w:rPr>
          <w:rFonts w:ascii="Times New Roman" w:hAnsi="Times New Roman" w:cs="Times New Roman"/>
          <w:sz w:val="24"/>
          <w:szCs w:val="24"/>
        </w:rPr>
        <w:t xml:space="preserve"> na Natječaj </w:t>
      </w:r>
      <w:r w:rsidR="000C4429">
        <w:rPr>
          <w:rFonts w:ascii="Times New Roman" w:hAnsi="Times New Roman" w:cs="Times New Roman"/>
          <w:sz w:val="24"/>
          <w:szCs w:val="24"/>
        </w:rPr>
        <w:t>koje u</w:t>
      </w:r>
      <w:r w:rsidRPr="00A0208E">
        <w:rPr>
          <w:rFonts w:ascii="Times New Roman" w:hAnsi="Times New Roman" w:cs="Times New Roman"/>
          <w:sz w:val="24"/>
          <w:szCs w:val="24"/>
        </w:rPr>
        <w:t xml:space="preserve"> potpunosti udovoljava</w:t>
      </w:r>
      <w:r w:rsidR="00B82108">
        <w:rPr>
          <w:rFonts w:ascii="Times New Roman" w:hAnsi="Times New Roman" w:cs="Times New Roman"/>
          <w:sz w:val="24"/>
          <w:szCs w:val="24"/>
        </w:rPr>
        <w:t>ju</w:t>
      </w:r>
      <w:r w:rsidRPr="00A0208E">
        <w:rPr>
          <w:rFonts w:ascii="Times New Roman" w:hAnsi="Times New Roman" w:cs="Times New Roman"/>
          <w:sz w:val="24"/>
          <w:szCs w:val="24"/>
        </w:rPr>
        <w:t xml:space="preserve"> uvjetima iz Natječaja.</w:t>
      </w:r>
    </w:p>
    <w:p w14:paraId="7089570A" w14:textId="3EA76B99" w:rsidR="00B82108" w:rsidRDefault="00B82108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objavil</w:t>
      </w:r>
      <w:r>
        <w:rPr>
          <w:rFonts w:ascii="Times New Roman" w:hAnsi="Times New Roman" w:cs="Times New Roman"/>
          <w:sz w:val="24"/>
          <w:szCs w:val="24"/>
        </w:rPr>
        <w:t xml:space="preserve">o je 8. lipnja 2022. godine na web stranici javne ustanove </w:t>
      </w:r>
      <w:r w:rsidRPr="00B82108">
        <w:rPr>
          <w:rFonts w:ascii="Times New Roman" w:hAnsi="Times New Roman" w:cs="Times New Roman"/>
          <w:sz w:val="24"/>
          <w:szCs w:val="24"/>
        </w:rPr>
        <w:t>Obavijest o razgovoru</w:t>
      </w:r>
      <w:r>
        <w:rPr>
          <w:rFonts w:ascii="Times New Roman" w:hAnsi="Times New Roman" w:cs="Times New Roman"/>
          <w:sz w:val="24"/>
          <w:szCs w:val="24"/>
        </w:rPr>
        <w:t xml:space="preserve"> (za 15. lipnja 2022. godine u 8,00 sati </w:t>
      </w:r>
      <w:r w:rsidR="0041352C">
        <w:rPr>
          <w:rFonts w:ascii="Times New Roman" w:hAnsi="Times New Roman" w:cs="Times New Roman"/>
          <w:sz w:val="24"/>
          <w:szCs w:val="24"/>
        </w:rPr>
        <w:t>u Maloj vijećnici, Požega, Županijska 7).</w:t>
      </w:r>
    </w:p>
    <w:p w14:paraId="25304553" w14:textId="7A20888C" w:rsidR="00B82108" w:rsidRDefault="0041352C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Razgovoru se odazvala imenovana kandidatkinja. </w:t>
      </w:r>
    </w:p>
    <w:p w14:paraId="3382CED7" w14:textId="62BA6EF4" w:rsidR="00E62F09" w:rsidRDefault="00E62F09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jednoglasno je donijelo odluku da se m</w:t>
      </w:r>
      <w:r w:rsidRPr="00E62F09">
        <w:rPr>
          <w:rFonts w:ascii="Times New Roman" w:hAnsi="Times New Roman" w:cs="Times New Roman"/>
          <w:sz w:val="24"/>
          <w:szCs w:val="24"/>
        </w:rPr>
        <w:t>r.sc.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F09">
        <w:rPr>
          <w:rFonts w:ascii="Times New Roman" w:hAnsi="Times New Roman" w:cs="Times New Roman"/>
          <w:sz w:val="24"/>
          <w:szCs w:val="24"/>
        </w:rPr>
        <w:t>Senk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62F09">
        <w:rPr>
          <w:rFonts w:ascii="Times New Roman" w:hAnsi="Times New Roman" w:cs="Times New Roman"/>
          <w:sz w:val="24"/>
          <w:szCs w:val="24"/>
        </w:rPr>
        <w:t xml:space="preserve"> Horvat, dipl.oec. iz Lipika,</w:t>
      </w:r>
      <w:r>
        <w:rPr>
          <w:rFonts w:ascii="Times New Roman" w:hAnsi="Times New Roman" w:cs="Times New Roman"/>
          <w:sz w:val="24"/>
          <w:szCs w:val="24"/>
        </w:rPr>
        <w:t xml:space="preserve"> ulica Ante Starčevića 17, rođena 18.05.1974. </w:t>
      </w:r>
      <w:r w:rsidRPr="00E62F09">
        <w:rPr>
          <w:rFonts w:ascii="Times New Roman" w:hAnsi="Times New Roman" w:cs="Times New Roman"/>
          <w:sz w:val="24"/>
          <w:szCs w:val="24"/>
        </w:rPr>
        <w:t xml:space="preserve">imenuje </w:t>
      </w:r>
      <w:r w:rsidR="00A727CD">
        <w:rPr>
          <w:rFonts w:ascii="Times New Roman" w:hAnsi="Times New Roman" w:cs="Times New Roman"/>
          <w:sz w:val="24"/>
          <w:szCs w:val="24"/>
        </w:rPr>
        <w:t xml:space="preserve">ravnateljicom </w:t>
      </w:r>
      <w:r w:rsidRPr="00E62F09">
        <w:rPr>
          <w:rFonts w:ascii="Times New Roman" w:hAnsi="Times New Roman" w:cs="Times New Roman"/>
          <w:sz w:val="24"/>
          <w:szCs w:val="24"/>
        </w:rPr>
        <w:t xml:space="preserve">javne ustanove Regionalni koordinator razvoja Požeško-slavonske županije, na mandat u trajanju od 4 godine, </w:t>
      </w:r>
      <w:r>
        <w:rPr>
          <w:rFonts w:ascii="Times New Roman" w:hAnsi="Times New Roman" w:cs="Times New Roman"/>
          <w:sz w:val="24"/>
          <w:szCs w:val="24"/>
        </w:rPr>
        <w:t xml:space="preserve">od 01. kolovoza </w:t>
      </w:r>
      <w:r w:rsidR="0041352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godine, do 31. srpnja </w:t>
      </w:r>
      <w:r w:rsidR="0041352C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3C45EEC3" w14:textId="77777777" w:rsidR="00E62F09" w:rsidRDefault="00E62F09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E594D1" w14:textId="215B4212" w:rsidR="00E62F09" w:rsidRDefault="00E62F09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2F09">
        <w:rPr>
          <w:rFonts w:ascii="Times New Roman" w:hAnsi="Times New Roman" w:cs="Times New Roman"/>
          <w:sz w:val="24"/>
          <w:szCs w:val="24"/>
        </w:rPr>
        <w:t>S imenovanom ravnateljicom</w:t>
      </w:r>
      <w:r>
        <w:rPr>
          <w:rFonts w:ascii="Times New Roman" w:hAnsi="Times New Roman" w:cs="Times New Roman"/>
          <w:sz w:val="24"/>
          <w:szCs w:val="24"/>
        </w:rPr>
        <w:t xml:space="preserve"> mr.sc. Senkom Horvat, Upravno vijeće </w:t>
      </w:r>
      <w:r w:rsidRPr="00E62F09">
        <w:rPr>
          <w:rFonts w:ascii="Times New Roman" w:hAnsi="Times New Roman" w:cs="Times New Roman"/>
          <w:sz w:val="24"/>
          <w:szCs w:val="24"/>
        </w:rPr>
        <w:t>sklopit će Ugovor o radu kojim će se regu</w:t>
      </w:r>
      <w:r>
        <w:rPr>
          <w:rFonts w:ascii="Times New Roman" w:hAnsi="Times New Roman" w:cs="Times New Roman"/>
          <w:sz w:val="24"/>
          <w:szCs w:val="24"/>
        </w:rPr>
        <w:t xml:space="preserve">lirati međusobna prava i obveze, sukladno Statutu javne ustanove te Pravilnikom o </w:t>
      </w:r>
      <w:r w:rsidRPr="00E62F09">
        <w:rPr>
          <w:rFonts w:ascii="Times New Roman" w:hAnsi="Times New Roman" w:cs="Times New Roman"/>
          <w:sz w:val="24"/>
          <w:szCs w:val="24"/>
        </w:rPr>
        <w:t>unutarnjem ustrojstvu i načinu rada Javne ustanove Regionalni koordinator razvoja Požeško-slavonske županije (</w:t>
      </w:r>
      <w:r w:rsidR="0041352C">
        <w:rPr>
          <w:rFonts w:ascii="Times New Roman" w:hAnsi="Times New Roman" w:cs="Times New Roman"/>
          <w:sz w:val="24"/>
          <w:szCs w:val="24"/>
        </w:rPr>
        <w:t>KLASA: 025-04/22-01/1, URBROJ: 2177-1-14-22-1 od 2. svibnja 2022.</w:t>
      </w:r>
      <w:r w:rsidRPr="00E62F09">
        <w:rPr>
          <w:rFonts w:ascii="Times New Roman" w:hAnsi="Times New Roman" w:cs="Times New Roman"/>
          <w:sz w:val="24"/>
          <w:szCs w:val="24"/>
        </w:rPr>
        <w:t>)</w:t>
      </w:r>
      <w:r w:rsidR="00920D80">
        <w:rPr>
          <w:rFonts w:ascii="Times New Roman" w:hAnsi="Times New Roman" w:cs="Times New Roman"/>
          <w:sz w:val="24"/>
          <w:szCs w:val="24"/>
        </w:rPr>
        <w:t>.</w:t>
      </w:r>
    </w:p>
    <w:p w14:paraId="3F8AF7EF" w14:textId="77777777" w:rsidR="00920D80" w:rsidRDefault="00920D80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655C7" w14:textId="77777777" w:rsidR="00920D80" w:rsidRDefault="00920D80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i proizvodi pravne učenike od dana donošenja.</w:t>
      </w:r>
    </w:p>
    <w:p w14:paraId="782597D8" w14:textId="77777777" w:rsidR="00E62F09" w:rsidRDefault="00E62F09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3F3087" w14:textId="5141808B" w:rsidR="00E62F09" w:rsidRDefault="00E62F09" w:rsidP="00E62F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59D02" w14:textId="77777777" w:rsidR="00A0208E" w:rsidRPr="00920D80" w:rsidRDefault="00A0208E" w:rsidP="00A020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D80">
        <w:rPr>
          <w:rFonts w:ascii="Times New Roman" w:hAnsi="Times New Roman" w:cs="Times New Roman"/>
          <w:b/>
          <w:sz w:val="24"/>
          <w:szCs w:val="24"/>
        </w:rPr>
        <w:t>POUKA O PRAVNOM LIJEKU:</w:t>
      </w:r>
    </w:p>
    <w:p w14:paraId="47D53A21" w14:textId="2FFC7F58" w:rsidR="00A0208E" w:rsidRPr="00A0208E" w:rsidRDefault="00A0208E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08E">
        <w:rPr>
          <w:rFonts w:ascii="Times New Roman" w:hAnsi="Times New Roman" w:cs="Times New Roman"/>
          <w:sz w:val="24"/>
          <w:szCs w:val="24"/>
        </w:rPr>
        <w:t>Svaka osoba koja je sudjelovala u svojstvu kandidata/kandid</w:t>
      </w:r>
      <w:r w:rsidR="00920D80">
        <w:rPr>
          <w:rFonts w:ascii="Times New Roman" w:hAnsi="Times New Roman" w:cs="Times New Roman"/>
          <w:sz w:val="24"/>
          <w:szCs w:val="24"/>
        </w:rPr>
        <w:t xml:space="preserve">atkinje na Natječaju za izbor i </w:t>
      </w:r>
      <w:r w:rsidRPr="00A0208E">
        <w:rPr>
          <w:rFonts w:ascii="Times New Roman" w:hAnsi="Times New Roman" w:cs="Times New Roman"/>
          <w:sz w:val="24"/>
          <w:szCs w:val="24"/>
        </w:rPr>
        <w:t xml:space="preserve">imenovanje ravnatelja/ravnateljice </w:t>
      </w:r>
      <w:r w:rsidR="00920D80">
        <w:rPr>
          <w:rFonts w:ascii="Times New Roman" w:hAnsi="Times New Roman" w:cs="Times New Roman"/>
          <w:sz w:val="24"/>
          <w:szCs w:val="24"/>
        </w:rPr>
        <w:t>javne ustanove Regionalni koordinator razvoja Požeško-slavonske županije</w:t>
      </w:r>
      <w:r w:rsidRPr="00A0208E">
        <w:rPr>
          <w:rFonts w:ascii="Times New Roman" w:hAnsi="Times New Roman" w:cs="Times New Roman"/>
          <w:sz w:val="24"/>
          <w:szCs w:val="24"/>
        </w:rPr>
        <w:t xml:space="preserve"> ima pravo pregledati natječajni materijal te zahtijevati</w:t>
      </w:r>
      <w:r w:rsidR="00920D80">
        <w:rPr>
          <w:rFonts w:ascii="Times New Roman" w:hAnsi="Times New Roman" w:cs="Times New Roman"/>
          <w:sz w:val="24"/>
          <w:szCs w:val="24"/>
        </w:rPr>
        <w:t xml:space="preserve"> </w:t>
      </w:r>
      <w:r w:rsidRPr="00A0208E">
        <w:rPr>
          <w:rFonts w:ascii="Times New Roman" w:hAnsi="Times New Roman" w:cs="Times New Roman"/>
          <w:sz w:val="24"/>
          <w:szCs w:val="24"/>
        </w:rPr>
        <w:t>sudsku zaštitu pred nadležnim</w:t>
      </w:r>
      <w:r w:rsidR="00920D80">
        <w:rPr>
          <w:rFonts w:ascii="Times New Roman" w:hAnsi="Times New Roman" w:cs="Times New Roman"/>
          <w:sz w:val="24"/>
          <w:szCs w:val="24"/>
        </w:rPr>
        <w:t xml:space="preserve"> </w:t>
      </w:r>
      <w:r w:rsidRPr="00A0208E">
        <w:rPr>
          <w:rFonts w:ascii="Times New Roman" w:hAnsi="Times New Roman" w:cs="Times New Roman"/>
          <w:sz w:val="24"/>
          <w:szCs w:val="24"/>
        </w:rPr>
        <w:t>sudom u roku od 15 dana od dana primitka ove Odluke,</w:t>
      </w:r>
      <w:r w:rsidR="00920D80">
        <w:rPr>
          <w:rFonts w:ascii="Times New Roman" w:hAnsi="Times New Roman" w:cs="Times New Roman"/>
          <w:sz w:val="24"/>
          <w:szCs w:val="24"/>
        </w:rPr>
        <w:t xml:space="preserve"> </w:t>
      </w:r>
      <w:r w:rsidRPr="00A0208E">
        <w:rPr>
          <w:rFonts w:ascii="Times New Roman" w:hAnsi="Times New Roman" w:cs="Times New Roman"/>
          <w:sz w:val="24"/>
          <w:szCs w:val="24"/>
        </w:rPr>
        <w:t xml:space="preserve">sukladno članku 42. Zakona o ustanovama („Narodne novine” broj </w:t>
      </w:r>
      <w:r w:rsidR="0041352C" w:rsidRPr="0041352C">
        <w:rPr>
          <w:rFonts w:ascii="Times New Roman" w:hAnsi="Times New Roman" w:cs="Times New Roman"/>
          <w:sz w:val="24"/>
          <w:szCs w:val="24"/>
        </w:rPr>
        <w:t>76/93, 29/97, 47/99, 35/08 i 127/19</w:t>
      </w:r>
      <w:r w:rsidRPr="00A0208E">
        <w:rPr>
          <w:rFonts w:ascii="Times New Roman" w:hAnsi="Times New Roman" w:cs="Times New Roman"/>
          <w:sz w:val="24"/>
          <w:szCs w:val="24"/>
        </w:rPr>
        <w:t>).</w:t>
      </w:r>
    </w:p>
    <w:p w14:paraId="5A23ED1D" w14:textId="77777777" w:rsidR="00920D80" w:rsidRDefault="00920D80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C454E" w14:textId="77777777" w:rsidR="00920D80" w:rsidRDefault="00920D80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B9E06" w14:textId="77777777" w:rsidR="00920D80" w:rsidRDefault="00920D80" w:rsidP="00A02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60FA8" w14:textId="77777777" w:rsidR="0041352C" w:rsidRPr="00333C9F" w:rsidRDefault="00920D80" w:rsidP="0041352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</w:p>
    <w:p w14:paraId="7CB34CFC" w14:textId="77777777" w:rsidR="0041352C" w:rsidRPr="007A63C5" w:rsidRDefault="0041352C" w:rsidP="0041352C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</w:t>
      </w:r>
      <w:r w:rsidRPr="007A63C5">
        <w:rPr>
          <w:rFonts w:ascii="Times New Roman" w:hAnsi="Times New Roman"/>
          <w:sz w:val="24"/>
        </w:rPr>
        <w:t>PREDSJEDNICA:</w:t>
      </w:r>
    </w:p>
    <w:p w14:paraId="059D5F27" w14:textId="77777777" w:rsidR="0041352C" w:rsidRPr="007A63C5" w:rsidRDefault="0041352C" w:rsidP="0041352C">
      <w:pPr>
        <w:spacing w:after="0" w:line="240" w:lineRule="auto"/>
        <w:ind w:left="5664"/>
        <w:rPr>
          <w:rFonts w:ascii="Times New Roman" w:hAnsi="Times New Roman"/>
          <w:sz w:val="24"/>
        </w:rPr>
      </w:pPr>
    </w:p>
    <w:p w14:paraId="01581B89" w14:textId="77777777" w:rsidR="0041352C" w:rsidRPr="007A63C5" w:rsidRDefault="0041352C" w:rsidP="0041352C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>________________________</w:t>
      </w:r>
    </w:p>
    <w:p w14:paraId="2C250B5F" w14:textId="77777777" w:rsidR="0041352C" w:rsidRPr="00333C9F" w:rsidRDefault="0041352C" w:rsidP="0041352C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>mr.sc. Sunčica Bajić, dipl.oec.</w:t>
      </w:r>
    </w:p>
    <w:p w14:paraId="2432029F" w14:textId="77777777" w:rsidR="0041352C" w:rsidRDefault="0041352C" w:rsidP="0041352C">
      <w:pPr>
        <w:spacing w:after="0" w:line="240" w:lineRule="auto"/>
        <w:ind w:left="5664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ED957EC" w14:textId="2D9B5B34" w:rsidR="00920D80" w:rsidRPr="00A0208E" w:rsidRDefault="00920D80" w:rsidP="00DE4B62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</w:t>
      </w:r>
      <w:r w:rsidR="00DE4B62">
        <w:rPr>
          <w:rFonts w:ascii="Times New Roman" w:eastAsia="Calibri" w:hAnsi="Times New Roman" w:cs="Times New Roman"/>
          <w:sz w:val="24"/>
        </w:rPr>
        <w:t xml:space="preserve"> </w:t>
      </w:r>
    </w:p>
    <w:sectPr w:rsidR="00920D80" w:rsidRPr="00A0208E" w:rsidSect="00A86CAF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61AE5"/>
    <w:multiLevelType w:val="hybridMultilevel"/>
    <w:tmpl w:val="E6E8D9C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96999"/>
    <w:multiLevelType w:val="hybridMultilevel"/>
    <w:tmpl w:val="AD1EC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3FA9"/>
    <w:multiLevelType w:val="hybridMultilevel"/>
    <w:tmpl w:val="0F4E7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08E"/>
    <w:rsid w:val="000C4429"/>
    <w:rsid w:val="003929D8"/>
    <w:rsid w:val="0041352C"/>
    <w:rsid w:val="00610721"/>
    <w:rsid w:val="00731880"/>
    <w:rsid w:val="00917ACE"/>
    <w:rsid w:val="00920D80"/>
    <w:rsid w:val="00A0208E"/>
    <w:rsid w:val="00A727CD"/>
    <w:rsid w:val="00A800C2"/>
    <w:rsid w:val="00A86CAF"/>
    <w:rsid w:val="00B82108"/>
    <w:rsid w:val="00D91A84"/>
    <w:rsid w:val="00DE4B62"/>
    <w:rsid w:val="00E62F09"/>
    <w:rsid w:val="00E96BDA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08A7"/>
  <w15:docId w15:val="{2128940C-3A7A-4B88-8F55-7DD099D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7</cp:revision>
  <cp:lastPrinted>2022-06-15T07:37:00Z</cp:lastPrinted>
  <dcterms:created xsi:type="dcterms:W3CDTF">2018-07-31T11:58:00Z</dcterms:created>
  <dcterms:modified xsi:type="dcterms:W3CDTF">2022-06-15T07:46:00Z</dcterms:modified>
</cp:coreProperties>
</file>