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5D" w:rsidRPr="00A70E5D" w:rsidRDefault="00A70E5D" w:rsidP="00A70E5D">
      <w:pPr>
        <w:spacing w:after="0" w:line="240" w:lineRule="auto"/>
        <w:rPr>
          <w:rFonts w:ascii="Calibri" w:eastAsia="Calibri" w:hAnsi="Calibri" w:cs="Times New Roman"/>
        </w:rPr>
      </w:pPr>
      <w:r w:rsidRPr="00A70E5D">
        <w:rPr>
          <w:rFonts w:ascii="Calibri" w:eastAsia="Calibri" w:hAnsi="Calibri" w:cs="Times New Roman"/>
        </w:rPr>
        <w:t xml:space="preserve">Broj: </w:t>
      </w:r>
      <w:r w:rsidR="00652F4C">
        <w:rPr>
          <w:rFonts w:ascii="Calibri" w:eastAsia="Calibri" w:hAnsi="Calibri" w:cs="Times New Roman"/>
        </w:rPr>
        <w:t>63/16-04-2</w:t>
      </w:r>
    </w:p>
    <w:p w:rsidR="00A70E5D" w:rsidRPr="00A70E5D" w:rsidRDefault="00A70E5D" w:rsidP="00A70E5D">
      <w:pPr>
        <w:spacing w:after="0" w:line="240" w:lineRule="auto"/>
        <w:rPr>
          <w:rFonts w:ascii="Calibri" w:eastAsia="Calibri" w:hAnsi="Calibri" w:cs="Times New Roman"/>
        </w:rPr>
      </w:pPr>
      <w:r w:rsidRPr="00A70E5D">
        <w:rPr>
          <w:rFonts w:ascii="Calibri" w:eastAsia="Calibri" w:hAnsi="Calibri" w:cs="Times New Roman"/>
        </w:rPr>
        <w:t xml:space="preserve">Požega, </w:t>
      </w:r>
      <w:r w:rsidR="00652F4C">
        <w:rPr>
          <w:rFonts w:ascii="Calibri" w:eastAsia="Calibri" w:hAnsi="Calibri" w:cs="Times New Roman"/>
        </w:rPr>
        <w:t xml:space="preserve">28. </w:t>
      </w:r>
      <w:r w:rsidR="00276AB2">
        <w:rPr>
          <w:rFonts w:ascii="Calibri" w:eastAsia="Calibri" w:hAnsi="Calibri" w:cs="Times New Roman"/>
        </w:rPr>
        <w:t>l</w:t>
      </w:r>
      <w:r w:rsidR="00652F4C">
        <w:rPr>
          <w:rFonts w:ascii="Calibri" w:eastAsia="Calibri" w:hAnsi="Calibri" w:cs="Times New Roman"/>
        </w:rPr>
        <w:t xml:space="preserve">ipnja </w:t>
      </w:r>
      <w:r w:rsidRPr="00A70E5D">
        <w:rPr>
          <w:rFonts w:ascii="Calibri" w:eastAsia="Calibri" w:hAnsi="Calibri" w:cs="Times New Roman"/>
        </w:rPr>
        <w:t>2016. godine</w:t>
      </w:r>
    </w:p>
    <w:p w:rsidR="00A70E5D" w:rsidRPr="00A70E5D" w:rsidRDefault="00A70E5D" w:rsidP="00A70E5D">
      <w:pPr>
        <w:spacing w:after="0" w:line="240" w:lineRule="auto"/>
        <w:rPr>
          <w:rFonts w:ascii="Calibri" w:eastAsia="Calibri" w:hAnsi="Calibri" w:cs="Times New Roman"/>
        </w:rPr>
      </w:pPr>
    </w:p>
    <w:p w:rsidR="00A70E5D" w:rsidRPr="00A70E5D" w:rsidRDefault="00A70E5D" w:rsidP="00A70E5D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70E5D">
        <w:rPr>
          <w:rFonts w:ascii="Calibri" w:eastAsia="Calibri" w:hAnsi="Calibri" w:cs="Times New Roman"/>
          <w:b/>
          <w:sz w:val="28"/>
          <w:szCs w:val="28"/>
        </w:rPr>
        <w:t>Z A P I S N I K</w:t>
      </w:r>
    </w:p>
    <w:p w:rsidR="00A70E5D" w:rsidRPr="00A70E5D" w:rsidRDefault="00276AB2" w:rsidP="00A70E5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</w:t>
      </w:r>
      <w:r w:rsidR="00652F4C">
        <w:rPr>
          <w:rFonts w:ascii="Calibri" w:eastAsia="Calibri" w:hAnsi="Calibri" w:cs="Times New Roman"/>
          <w:b/>
        </w:rPr>
        <w:t xml:space="preserve"> Osnivačke sjednice </w:t>
      </w:r>
      <w:r w:rsidR="00A70E5D" w:rsidRPr="00A70E5D">
        <w:rPr>
          <w:rFonts w:ascii="Calibri" w:eastAsia="Calibri" w:hAnsi="Calibri" w:cs="Times New Roman"/>
          <w:b/>
        </w:rPr>
        <w:t xml:space="preserve">Partnerskog </w:t>
      </w:r>
      <w:r w:rsidR="00652F4C">
        <w:rPr>
          <w:rFonts w:ascii="Calibri" w:eastAsia="Calibri" w:hAnsi="Calibri" w:cs="Times New Roman"/>
          <w:b/>
        </w:rPr>
        <w:t>vijeća</w:t>
      </w:r>
      <w:r w:rsidR="00A70E5D" w:rsidRPr="00A70E5D">
        <w:rPr>
          <w:rFonts w:ascii="Calibri" w:eastAsia="Calibri" w:hAnsi="Calibri" w:cs="Times New Roman"/>
          <w:b/>
        </w:rPr>
        <w:t xml:space="preserve"> Požeško-slavonske županije</w:t>
      </w:r>
    </w:p>
    <w:p w:rsidR="00A70E5D" w:rsidRPr="00A70E5D" w:rsidRDefault="00A70E5D" w:rsidP="00A70E5D">
      <w:pPr>
        <w:spacing w:after="0" w:line="240" w:lineRule="auto"/>
        <w:jc w:val="center"/>
        <w:rPr>
          <w:rFonts w:ascii="Calibri" w:eastAsia="Calibri" w:hAnsi="Calibri" w:cs="Times New Roman"/>
          <w:b/>
          <w:u w:val="single"/>
        </w:rPr>
      </w:pPr>
      <w:r w:rsidRPr="00A70E5D">
        <w:rPr>
          <w:rFonts w:ascii="Calibri" w:eastAsia="Calibri" w:hAnsi="Calibri" w:cs="Times New Roman"/>
          <w:b/>
          <w:u w:val="single"/>
        </w:rPr>
        <w:t>održan</w:t>
      </w:r>
      <w:r w:rsidR="00652F4C">
        <w:rPr>
          <w:rFonts w:ascii="Calibri" w:eastAsia="Calibri" w:hAnsi="Calibri" w:cs="Times New Roman"/>
          <w:b/>
          <w:u w:val="single"/>
        </w:rPr>
        <w:t>e</w:t>
      </w:r>
      <w:r w:rsidRPr="00A70E5D">
        <w:rPr>
          <w:rFonts w:ascii="Calibri" w:eastAsia="Calibri" w:hAnsi="Calibri" w:cs="Times New Roman"/>
          <w:b/>
          <w:u w:val="single"/>
        </w:rPr>
        <w:t xml:space="preserve"> u </w:t>
      </w:r>
      <w:r w:rsidR="00652F4C">
        <w:rPr>
          <w:rFonts w:ascii="Calibri" w:eastAsia="Calibri" w:hAnsi="Calibri" w:cs="Times New Roman"/>
          <w:b/>
          <w:u w:val="single"/>
        </w:rPr>
        <w:t>UTORAK</w:t>
      </w:r>
      <w:r w:rsidRPr="00A70E5D">
        <w:rPr>
          <w:rFonts w:ascii="Calibri" w:eastAsia="Calibri" w:hAnsi="Calibri" w:cs="Times New Roman"/>
          <w:b/>
          <w:u w:val="single"/>
        </w:rPr>
        <w:t xml:space="preserve">, </w:t>
      </w:r>
      <w:r w:rsidR="00652F4C">
        <w:rPr>
          <w:rFonts w:ascii="Calibri" w:eastAsia="Calibri" w:hAnsi="Calibri" w:cs="Times New Roman"/>
          <w:b/>
          <w:u w:val="single"/>
        </w:rPr>
        <w:t>28. lipnja</w:t>
      </w:r>
      <w:r w:rsidRPr="00A70E5D">
        <w:rPr>
          <w:rFonts w:ascii="Calibri" w:eastAsia="Calibri" w:hAnsi="Calibri" w:cs="Times New Roman"/>
          <w:b/>
          <w:u w:val="single"/>
        </w:rPr>
        <w:t xml:space="preserve"> 2016. godine, s početkom u</w:t>
      </w:r>
      <w:r w:rsidR="00652F4C">
        <w:rPr>
          <w:rFonts w:ascii="Calibri" w:eastAsia="Calibri" w:hAnsi="Calibri" w:cs="Times New Roman"/>
          <w:b/>
          <w:u w:val="single"/>
        </w:rPr>
        <w:t xml:space="preserve"> 8,3</w:t>
      </w:r>
      <w:r w:rsidRPr="00A70E5D">
        <w:rPr>
          <w:rFonts w:ascii="Calibri" w:eastAsia="Calibri" w:hAnsi="Calibri" w:cs="Times New Roman"/>
          <w:b/>
          <w:u w:val="single"/>
        </w:rPr>
        <w:t>0 sati</w:t>
      </w:r>
    </w:p>
    <w:p w:rsidR="00A70E5D" w:rsidRPr="00A70E5D" w:rsidRDefault="00A70E5D" w:rsidP="00A70E5D">
      <w:pPr>
        <w:spacing w:after="0" w:line="240" w:lineRule="auto"/>
        <w:jc w:val="center"/>
        <w:rPr>
          <w:rFonts w:ascii="Calibri" w:eastAsia="Calibri" w:hAnsi="Calibri" w:cs="Times New Roman"/>
          <w:b/>
          <w:u w:val="single"/>
        </w:rPr>
      </w:pPr>
      <w:r w:rsidRPr="00A70E5D">
        <w:rPr>
          <w:rFonts w:ascii="Calibri" w:eastAsia="Calibri" w:hAnsi="Calibri" w:cs="Times New Roman"/>
          <w:b/>
          <w:u w:val="single"/>
        </w:rPr>
        <w:t>u Velikoj vijećnici Požeško-slavonske županije, Požega, Županijska 7</w:t>
      </w:r>
    </w:p>
    <w:p w:rsidR="00A70E5D" w:rsidRPr="00A70E5D" w:rsidRDefault="00A70E5D" w:rsidP="00A70E5D">
      <w:pPr>
        <w:spacing w:after="0" w:line="240" w:lineRule="auto"/>
        <w:rPr>
          <w:rFonts w:ascii="Calibri" w:eastAsia="Calibri" w:hAnsi="Calibri" w:cs="Times New Roman"/>
        </w:rPr>
      </w:pPr>
    </w:p>
    <w:p w:rsidR="00A70E5D" w:rsidRPr="00A70E5D" w:rsidRDefault="00A70E5D" w:rsidP="0093444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70E5D">
        <w:rPr>
          <w:rFonts w:ascii="Calibri" w:eastAsia="Calibri" w:hAnsi="Calibri" w:cs="Times New Roman"/>
          <w:b/>
        </w:rPr>
        <w:t>PRISUTNI ČLANOVI:</w:t>
      </w:r>
      <w:r w:rsidR="00652F4C">
        <w:rPr>
          <w:rFonts w:ascii="Calibri" w:eastAsia="Calibri" w:hAnsi="Calibri" w:cs="Times New Roman"/>
          <w:b/>
        </w:rPr>
        <w:t xml:space="preserve"> </w:t>
      </w:r>
      <w:r w:rsidR="00652F4C" w:rsidRPr="00E119AF">
        <w:rPr>
          <w:rFonts w:ascii="Calibri" w:eastAsia="Calibri" w:hAnsi="Calibri" w:cs="Times New Roman"/>
        </w:rPr>
        <w:t xml:space="preserve">Požeško-slavonska županija - Željko Jakopović i Ferdinand </w:t>
      </w:r>
      <w:proofErr w:type="spellStart"/>
      <w:r w:rsidR="00652F4C" w:rsidRPr="00E119AF">
        <w:rPr>
          <w:rFonts w:ascii="Calibri" w:eastAsia="Calibri" w:hAnsi="Calibri" w:cs="Times New Roman"/>
        </w:rPr>
        <w:t>Troha</w:t>
      </w:r>
      <w:proofErr w:type="spellEnd"/>
      <w:r w:rsidR="00652F4C" w:rsidRPr="00E119AF">
        <w:rPr>
          <w:rFonts w:ascii="Calibri" w:eastAsia="Calibri" w:hAnsi="Calibri" w:cs="Times New Roman"/>
        </w:rPr>
        <w:t xml:space="preserve">; Grad Požega - </w:t>
      </w:r>
      <w:r w:rsidR="00584A41" w:rsidRPr="00E119AF">
        <w:rPr>
          <w:rFonts w:ascii="Calibri" w:eastAsia="Calibri" w:hAnsi="Calibri" w:cs="Times New Roman"/>
        </w:rPr>
        <w:t xml:space="preserve"> Jasminka </w:t>
      </w:r>
      <w:proofErr w:type="spellStart"/>
      <w:r w:rsidR="00584A41" w:rsidRPr="00E119AF">
        <w:rPr>
          <w:rFonts w:ascii="Calibri" w:eastAsia="Calibri" w:hAnsi="Calibri" w:cs="Times New Roman"/>
        </w:rPr>
        <w:t>Vodinelić</w:t>
      </w:r>
      <w:proofErr w:type="spellEnd"/>
      <w:r w:rsidR="00584A41" w:rsidRPr="00E119AF">
        <w:rPr>
          <w:rFonts w:ascii="Calibri" w:eastAsia="Calibri" w:hAnsi="Calibri" w:cs="Times New Roman"/>
        </w:rPr>
        <w:t xml:space="preserve">; </w:t>
      </w:r>
      <w:r w:rsidR="00652F4C" w:rsidRPr="00E119AF">
        <w:rPr>
          <w:rFonts w:ascii="Calibri" w:eastAsia="Calibri" w:hAnsi="Calibri" w:cs="Times New Roman"/>
        </w:rPr>
        <w:t>Grad Pleternica</w:t>
      </w:r>
      <w:r w:rsidR="00584A41" w:rsidRPr="00E119AF">
        <w:rPr>
          <w:rFonts w:ascii="Calibri" w:eastAsia="Calibri" w:hAnsi="Calibri" w:cs="Times New Roman"/>
        </w:rPr>
        <w:t xml:space="preserve"> </w:t>
      </w:r>
      <w:r w:rsidR="00652F4C" w:rsidRPr="00E119AF">
        <w:rPr>
          <w:rFonts w:ascii="Calibri" w:eastAsia="Calibri" w:hAnsi="Calibri" w:cs="Times New Roman"/>
        </w:rPr>
        <w:t>- Domagoj Katić</w:t>
      </w:r>
      <w:r w:rsidR="00584A41" w:rsidRPr="00E119AF">
        <w:rPr>
          <w:rFonts w:ascii="Calibri" w:eastAsia="Calibri" w:hAnsi="Calibri" w:cs="Times New Roman"/>
        </w:rPr>
        <w:t xml:space="preserve">; </w:t>
      </w:r>
      <w:r w:rsidR="00652F4C" w:rsidRPr="00E119AF">
        <w:rPr>
          <w:rFonts w:ascii="Calibri" w:eastAsia="Calibri" w:hAnsi="Calibri" w:cs="Times New Roman"/>
        </w:rPr>
        <w:t>Grad Kutjevo</w:t>
      </w:r>
      <w:r w:rsidR="00584A41" w:rsidRPr="00E119AF">
        <w:rPr>
          <w:rFonts w:ascii="Calibri" w:eastAsia="Calibri" w:hAnsi="Calibri" w:cs="Times New Roman"/>
        </w:rPr>
        <w:t xml:space="preserve"> - </w:t>
      </w:r>
      <w:r w:rsidR="00652F4C" w:rsidRPr="00E119AF">
        <w:rPr>
          <w:rFonts w:ascii="Calibri" w:eastAsia="Calibri" w:hAnsi="Calibri" w:cs="Times New Roman"/>
        </w:rPr>
        <w:t>Josip Budimir</w:t>
      </w:r>
      <w:r w:rsidR="00584A41" w:rsidRPr="00E119AF">
        <w:rPr>
          <w:rFonts w:ascii="Calibri" w:eastAsia="Calibri" w:hAnsi="Calibri" w:cs="Times New Roman"/>
        </w:rPr>
        <w:t xml:space="preserve">; </w:t>
      </w:r>
      <w:r w:rsidR="00652F4C" w:rsidRPr="00E119AF">
        <w:rPr>
          <w:rFonts w:ascii="Calibri" w:eastAsia="Calibri" w:hAnsi="Calibri" w:cs="Times New Roman"/>
        </w:rPr>
        <w:t>Grad Lipik</w:t>
      </w:r>
      <w:r w:rsidR="00584A41" w:rsidRPr="00E119AF">
        <w:rPr>
          <w:rFonts w:ascii="Calibri" w:eastAsia="Calibri" w:hAnsi="Calibri" w:cs="Times New Roman"/>
        </w:rPr>
        <w:t xml:space="preserve"> - Vinko </w:t>
      </w:r>
      <w:proofErr w:type="spellStart"/>
      <w:r w:rsidR="00584A41" w:rsidRPr="00E119AF">
        <w:rPr>
          <w:rFonts w:ascii="Calibri" w:eastAsia="Calibri" w:hAnsi="Calibri" w:cs="Times New Roman"/>
        </w:rPr>
        <w:t>Kasana</w:t>
      </w:r>
      <w:proofErr w:type="spellEnd"/>
      <w:r w:rsidR="00584A41" w:rsidRPr="00E119AF">
        <w:rPr>
          <w:rFonts w:ascii="Calibri" w:eastAsia="Calibri" w:hAnsi="Calibri" w:cs="Times New Roman"/>
        </w:rPr>
        <w:t xml:space="preserve">; </w:t>
      </w:r>
      <w:r w:rsidR="00652F4C" w:rsidRPr="00E119AF">
        <w:rPr>
          <w:rFonts w:ascii="Calibri" w:eastAsia="Calibri" w:hAnsi="Calibri" w:cs="Times New Roman"/>
        </w:rPr>
        <w:t xml:space="preserve">Općina </w:t>
      </w:r>
      <w:proofErr w:type="spellStart"/>
      <w:r w:rsidR="00652F4C" w:rsidRPr="00E119AF">
        <w:rPr>
          <w:rFonts w:ascii="Calibri" w:eastAsia="Calibri" w:hAnsi="Calibri" w:cs="Times New Roman"/>
        </w:rPr>
        <w:t>Čaglin</w:t>
      </w:r>
      <w:proofErr w:type="spellEnd"/>
      <w:r w:rsidR="00584A41" w:rsidRPr="00E119AF">
        <w:rPr>
          <w:rFonts w:ascii="Calibri" w:eastAsia="Calibri" w:hAnsi="Calibri" w:cs="Times New Roman"/>
        </w:rPr>
        <w:t xml:space="preserve"> - Dalibor </w:t>
      </w:r>
      <w:proofErr w:type="spellStart"/>
      <w:r w:rsidR="00584A41" w:rsidRPr="00E119AF">
        <w:rPr>
          <w:rFonts w:ascii="Calibri" w:eastAsia="Calibri" w:hAnsi="Calibri" w:cs="Times New Roman"/>
        </w:rPr>
        <w:t>Bardač</w:t>
      </w:r>
      <w:proofErr w:type="spellEnd"/>
      <w:r w:rsidR="00584A41" w:rsidRPr="00E119AF">
        <w:rPr>
          <w:rFonts w:ascii="Calibri" w:eastAsia="Calibri" w:hAnsi="Calibri" w:cs="Times New Roman"/>
        </w:rPr>
        <w:t xml:space="preserve">; </w:t>
      </w:r>
      <w:r w:rsidR="00652F4C" w:rsidRPr="00E119AF">
        <w:rPr>
          <w:rFonts w:ascii="Calibri" w:eastAsia="Calibri" w:hAnsi="Calibri" w:cs="Times New Roman"/>
        </w:rPr>
        <w:t>Općina Jakšić</w:t>
      </w:r>
      <w:r w:rsidR="00584A41" w:rsidRPr="00E119AF">
        <w:rPr>
          <w:rFonts w:ascii="Calibri" w:eastAsia="Calibri" w:hAnsi="Calibri" w:cs="Times New Roman"/>
        </w:rPr>
        <w:t xml:space="preserve"> - Ivica Kovačević; </w:t>
      </w:r>
      <w:r w:rsidR="00652F4C" w:rsidRPr="00E119AF">
        <w:rPr>
          <w:rFonts w:ascii="Calibri" w:eastAsia="Calibri" w:hAnsi="Calibri" w:cs="Times New Roman"/>
        </w:rPr>
        <w:t>Općina Velika</w:t>
      </w:r>
      <w:r w:rsidR="00584A41" w:rsidRPr="00E119AF">
        <w:rPr>
          <w:rFonts w:ascii="Calibri" w:eastAsia="Calibri" w:hAnsi="Calibri" w:cs="Times New Roman"/>
        </w:rPr>
        <w:t xml:space="preserve"> - Vjekoslav </w:t>
      </w:r>
      <w:proofErr w:type="spellStart"/>
      <w:r w:rsidR="00584A41" w:rsidRPr="00E119AF">
        <w:rPr>
          <w:rFonts w:ascii="Calibri" w:eastAsia="Calibri" w:hAnsi="Calibri" w:cs="Times New Roman"/>
        </w:rPr>
        <w:t>Potočanac</w:t>
      </w:r>
      <w:proofErr w:type="spellEnd"/>
      <w:r w:rsidR="00584A41" w:rsidRPr="00E119AF">
        <w:rPr>
          <w:rFonts w:ascii="Calibri" w:eastAsia="Calibri" w:hAnsi="Calibri" w:cs="Times New Roman"/>
        </w:rPr>
        <w:t xml:space="preserve">; </w:t>
      </w:r>
      <w:r w:rsidR="00652F4C" w:rsidRPr="00E119AF">
        <w:rPr>
          <w:rFonts w:ascii="Calibri" w:eastAsia="Calibri" w:hAnsi="Calibri" w:cs="Times New Roman"/>
        </w:rPr>
        <w:t>Općina Kaptol</w:t>
      </w:r>
      <w:r w:rsidR="00584A41" w:rsidRPr="00E119AF">
        <w:rPr>
          <w:rFonts w:ascii="Calibri" w:eastAsia="Calibri" w:hAnsi="Calibri" w:cs="Times New Roman"/>
        </w:rPr>
        <w:t xml:space="preserve"> </w:t>
      </w:r>
      <w:r w:rsidR="00652F4C" w:rsidRPr="00E119AF">
        <w:rPr>
          <w:rFonts w:ascii="Calibri" w:eastAsia="Calibri" w:hAnsi="Calibri" w:cs="Times New Roman"/>
        </w:rPr>
        <w:t xml:space="preserve">- </w:t>
      </w:r>
      <w:r w:rsidR="00584A41" w:rsidRPr="00E119AF">
        <w:rPr>
          <w:rFonts w:ascii="Calibri" w:eastAsia="Calibri" w:hAnsi="Calibri" w:cs="Times New Roman"/>
        </w:rPr>
        <w:t xml:space="preserve">Mile Pavičić; </w:t>
      </w:r>
      <w:r w:rsidR="00652F4C" w:rsidRPr="00E119AF">
        <w:rPr>
          <w:rFonts w:ascii="Calibri" w:eastAsia="Calibri" w:hAnsi="Calibri" w:cs="Times New Roman"/>
        </w:rPr>
        <w:t>H</w:t>
      </w:r>
      <w:r w:rsidR="00584A41" w:rsidRPr="00E119AF">
        <w:rPr>
          <w:rFonts w:ascii="Calibri" w:eastAsia="Calibri" w:hAnsi="Calibri" w:cs="Times New Roman"/>
        </w:rPr>
        <w:t>ZZ</w:t>
      </w:r>
      <w:r w:rsidR="00652F4C" w:rsidRPr="00E119AF">
        <w:rPr>
          <w:rFonts w:ascii="Calibri" w:eastAsia="Calibri" w:hAnsi="Calibri" w:cs="Times New Roman"/>
        </w:rPr>
        <w:t>, Područni ured Požega</w:t>
      </w:r>
      <w:r w:rsidR="00584A41" w:rsidRPr="00E119AF">
        <w:rPr>
          <w:rFonts w:ascii="Calibri" w:eastAsia="Calibri" w:hAnsi="Calibri" w:cs="Times New Roman"/>
        </w:rPr>
        <w:t xml:space="preserve"> </w:t>
      </w:r>
      <w:r w:rsidR="00652F4C" w:rsidRPr="00E119AF">
        <w:rPr>
          <w:rFonts w:ascii="Calibri" w:eastAsia="Calibri" w:hAnsi="Calibri" w:cs="Times New Roman"/>
        </w:rPr>
        <w:t>- Mirjana Duvnjak</w:t>
      </w:r>
      <w:r w:rsidR="00584A41" w:rsidRPr="00E119AF">
        <w:rPr>
          <w:rFonts w:ascii="Calibri" w:eastAsia="Calibri" w:hAnsi="Calibri" w:cs="Times New Roman"/>
        </w:rPr>
        <w:t xml:space="preserve">; </w:t>
      </w:r>
      <w:r w:rsidR="00652F4C" w:rsidRPr="00E119AF">
        <w:rPr>
          <w:rFonts w:ascii="Calibri" w:eastAsia="Calibri" w:hAnsi="Calibri" w:cs="Times New Roman"/>
        </w:rPr>
        <w:t xml:space="preserve"> Zavod za prostorno uređenje Požeško-slavonske županije</w:t>
      </w:r>
      <w:r w:rsidR="00584A41" w:rsidRPr="00E119AF">
        <w:rPr>
          <w:rFonts w:ascii="Calibri" w:eastAsia="Calibri" w:hAnsi="Calibri" w:cs="Times New Roman"/>
        </w:rPr>
        <w:t xml:space="preserve"> - Mladenko Soldo; </w:t>
      </w:r>
      <w:r w:rsidR="00652F4C" w:rsidRPr="00E119AF">
        <w:rPr>
          <w:rFonts w:ascii="Calibri" w:eastAsia="Calibri" w:hAnsi="Calibri" w:cs="Times New Roman"/>
        </w:rPr>
        <w:t xml:space="preserve">Hrvatske vode, VGI za mali sliv Orljava – </w:t>
      </w:r>
      <w:proofErr w:type="spellStart"/>
      <w:r w:rsidR="00652F4C" w:rsidRPr="00E119AF">
        <w:rPr>
          <w:rFonts w:ascii="Calibri" w:eastAsia="Calibri" w:hAnsi="Calibri" w:cs="Times New Roman"/>
        </w:rPr>
        <w:t>Londža</w:t>
      </w:r>
      <w:proofErr w:type="spellEnd"/>
      <w:r w:rsidR="00584A41" w:rsidRPr="00E119AF">
        <w:rPr>
          <w:rFonts w:ascii="Calibri" w:eastAsia="Calibri" w:hAnsi="Calibri" w:cs="Times New Roman"/>
        </w:rPr>
        <w:t xml:space="preserve"> </w:t>
      </w:r>
      <w:r w:rsidR="00652F4C" w:rsidRPr="00E119AF">
        <w:rPr>
          <w:rFonts w:ascii="Calibri" w:eastAsia="Calibri" w:hAnsi="Calibri" w:cs="Times New Roman"/>
        </w:rPr>
        <w:t>- Miroslav Taborski</w:t>
      </w:r>
      <w:r w:rsidR="00584A41" w:rsidRPr="00E119AF">
        <w:rPr>
          <w:rFonts w:ascii="Calibri" w:eastAsia="Calibri" w:hAnsi="Calibri" w:cs="Times New Roman"/>
        </w:rPr>
        <w:t xml:space="preserve">; </w:t>
      </w:r>
      <w:r w:rsidR="00652F4C" w:rsidRPr="00E119AF">
        <w:rPr>
          <w:rFonts w:ascii="Calibri" w:eastAsia="Calibri" w:hAnsi="Calibri" w:cs="Times New Roman"/>
        </w:rPr>
        <w:t>Tekija d.o.o. Požega</w:t>
      </w:r>
      <w:r w:rsidR="00584A41" w:rsidRPr="00E119AF">
        <w:rPr>
          <w:rFonts w:ascii="Calibri" w:eastAsia="Calibri" w:hAnsi="Calibri" w:cs="Times New Roman"/>
        </w:rPr>
        <w:t xml:space="preserve"> - Mile Beslić; </w:t>
      </w:r>
      <w:r w:rsidR="00652F4C" w:rsidRPr="00E119AF">
        <w:rPr>
          <w:rFonts w:ascii="Calibri" w:eastAsia="Calibri" w:hAnsi="Calibri" w:cs="Times New Roman"/>
        </w:rPr>
        <w:t>Hrvatske šume d.o.o, Uprava šuma podružnica Požega</w:t>
      </w:r>
      <w:r w:rsidR="00584A41" w:rsidRPr="00E119AF">
        <w:rPr>
          <w:rFonts w:ascii="Calibri" w:eastAsia="Calibri" w:hAnsi="Calibri" w:cs="Times New Roman"/>
        </w:rPr>
        <w:t xml:space="preserve"> </w:t>
      </w:r>
      <w:r w:rsidR="00652F4C" w:rsidRPr="00E119AF">
        <w:rPr>
          <w:rFonts w:ascii="Calibri" w:eastAsia="Calibri" w:hAnsi="Calibri" w:cs="Times New Roman"/>
        </w:rPr>
        <w:t xml:space="preserve">- </w:t>
      </w:r>
      <w:r w:rsidR="00584A41" w:rsidRPr="00E119AF">
        <w:rPr>
          <w:rFonts w:ascii="Calibri" w:eastAsia="Calibri" w:hAnsi="Calibri" w:cs="Times New Roman"/>
        </w:rPr>
        <w:t xml:space="preserve">Vlado </w:t>
      </w:r>
      <w:proofErr w:type="spellStart"/>
      <w:r w:rsidR="00584A41" w:rsidRPr="00E119AF">
        <w:rPr>
          <w:rFonts w:ascii="Calibri" w:eastAsia="Calibri" w:hAnsi="Calibri" w:cs="Times New Roman"/>
        </w:rPr>
        <w:t>Vazler</w:t>
      </w:r>
      <w:proofErr w:type="spellEnd"/>
      <w:r w:rsidR="00584A41" w:rsidRPr="00E119AF">
        <w:rPr>
          <w:rFonts w:ascii="Calibri" w:eastAsia="Calibri" w:hAnsi="Calibri" w:cs="Times New Roman"/>
        </w:rPr>
        <w:t xml:space="preserve">; </w:t>
      </w:r>
      <w:r w:rsidR="00652F4C" w:rsidRPr="00E119AF">
        <w:rPr>
          <w:rFonts w:ascii="Calibri" w:eastAsia="Calibri" w:hAnsi="Calibri" w:cs="Times New Roman"/>
        </w:rPr>
        <w:t>Opća županijska bolnica Požega</w:t>
      </w:r>
      <w:r w:rsidR="00584A41" w:rsidRPr="00E119AF">
        <w:rPr>
          <w:rFonts w:ascii="Calibri" w:eastAsia="Calibri" w:hAnsi="Calibri" w:cs="Times New Roman"/>
        </w:rPr>
        <w:t xml:space="preserve"> - Vlado Bajić; </w:t>
      </w:r>
      <w:r w:rsidR="00652F4C" w:rsidRPr="00E119AF">
        <w:rPr>
          <w:rFonts w:ascii="Calibri" w:eastAsia="Calibri" w:hAnsi="Calibri" w:cs="Times New Roman"/>
        </w:rPr>
        <w:t>Dom zdravlja Požeško-slavonske županije</w:t>
      </w:r>
      <w:r w:rsidR="00584A41" w:rsidRPr="00E119AF">
        <w:rPr>
          <w:rFonts w:ascii="Calibri" w:eastAsia="Calibri" w:hAnsi="Calibri" w:cs="Times New Roman"/>
        </w:rPr>
        <w:t xml:space="preserve"> - Darko </w:t>
      </w:r>
      <w:proofErr w:type="spellStart"/>
      <w:r w:rsidR="00584A41" w:rsidRPr="00E119AF">
        <w:rPr>
          <w:rFonts w:ascii="Calibri" w:eastAsia="Calibri" w:hAnsi="Calibri" w:cs="Times New Roman"/>
        </w:rPr>
        <w:t>Puljašić</w:t>
      </w:r>
      <w:proofErr w:type="spellEnd"/>
      <w:r w:rsidR="00584A41" w:rsidRPr="00E119AF">
        <w:rPr>
          <w:rFonts w:ascii="Calibri" w:eastAsia="Calibri" w:hAnsi="Calibri" w:cs="Times New Roman"/>
        </w:rPr>
        <w:t xml:space="preserve">; </w:t>
      </w:r>
      <w:r w:rsidR="00652F4C" w:rsidRPr="00E119AF">
        <w:rPr>
          <w:rFonts w:ascii="Calibri" w:eastAsia="Calibri" w:hAnsi="Calibri" w:cs="Times New Roman"/>
        </w:rPr>
        <w:t xml:space="preserve"> Veleučilište u Požegi </w:t>
      </w:r>
      <w:r w:rsidR="00584A41" w:rsidRPr="00E119AF">
        <w:rPr>
          <w:rFonts w:ascii="Calibri" w:eastAsia="Calibri" w:hAnsi="Calibri" w:cs="Times New Roman"/>
        </w:rPr>
        <w:t xml:space="preserve">- Dinko Zima; </w:t>
      </w:r>
      <w:r w:rsidR="00652F4C" w:rsidRPr="00E119AF">
        <w:rPr>
          <w:rFonts w:ascii="Calibri" w:eastAsia="Calibri" w:hAnsi="Calibri" w:cs="Times New Roman"/>
        </w:rPr>
        <w:t>Poljoprivredna škola Požega</w:t>
      </w:r>
      <w:r w:rsidR="00584A41" w:rsidRPr="00E119AF">
        <w:rPr>
          <w:rFonts w:ascii="Calibri" w:eastAsia="Calibri" w:hAnsi="Calibri" w:cs="Times New Roman"/>
        </w:rPr>
        <w:t xml:space="preserve"> </w:t>
      </w:r>
      <w:r w:rsidR="00652F4C" w:rsidRPr="00E119AF">
        <w:rPr>
          <w:rFonts w:ascii="Calibri" w:eastAsia="Calibri" w:hAnsi="Calibri" w:cs="Times New Roman"/>
        </w:rPr>
        <w:t>- Marija Grgić</w:t>
      </w:r>
      <w:r w:rsidR="00584A41" w:rsidRPr="00E119AF">
        <w:rPr>
          <w:rFonts w:ascii="Calibri" w:eastAsia="Calibri" w:hAnsi="Calibri" w:cs="Times New Roman"/>
        </w:rPr>
        <w:t xml:space="preserve">; </w:t>
      </w:r>
      <w:r w:rsidR="00652F4C" w:rsidRPr="00934448">
        <w:rPr>
          <w:rFonts w:ascii="Calibri" w:eastAsia="Calibri" w:hAnsi="Calibri" w:cs="Times New Roman"/>
        </w:rPr>
        <w:t>Udruga slijepih Požeško-slavonske županije</w:t>
      </w:r>
      <w:r w:rsidR="00E119AF" w:rsidRPr="00934448">
        <w:rPr>
          <w:rFonts w:ascii="Calibri" w:eastAsia="Calibri" w:hAnsi="Calibri" w:cs="Times New Roman"/>
        </w:rPr>
        <w:t xml:space="preserve"> - Zdravko Čop; </w:t>
      </w:r>
      <w:r w:rsidR="00652F4C" w:rsidRPr="00934448">
        <w:rPr>
          <w:rFonts w:ascii="Calibri" w:eastAsia="Calibri" w:hAnsi="Calibri" w:cs="Times New Roman"/>
        </w:rPr>
        <w:t>H</w:t>
      </w:r>
      <w:r w:rsidR="00E119AF" w:rsidRPr="00934448">
        <w:rPr>
          <w:rFonts w:ascii="Calibri" w:eastAsia="Calibri" w:hAnsi="Calibri" w:cs="Times New Roman"/>
        </w:rPr>
        <w:t>OK</w:t>
      </w:r>
      <w:r w:rsidR="00652F4C" w:rsidRPr="00934448">
        <w:rPr>
          <w:rFonts w:ascii="Calibri" w:eastAsia="Calibri" w:hAnsi="Calibri" w:cs="Times New Roman"/>
        </w:rPr>
        <w:t>, Obrtnička komora Požeško-slavonske županije</w:t>
      </w:r>
      <w:r w:rsidR="00E119AF" w:rsidRPr="00934448">
        <w:rPr>
          <w:rFonts w:ascii="Calibri" w:eastAsia="Calibri" w:hAnsi="Calibri" w:cs="Times New Roman"/>
        </w:rPr>
        <w:t xml:space="preserve"> - </w:t>
      </w:r>
      <w:r w:rsidR="00652F4C" w:rsidRPr="00934448">
        <w:rPr>
          <w:rFonts w:ascii="Calibri" w:eastAsia="Calibri" w:hAnsi="Calibri" w:cs="Times New Roman"/>
        </w:rPr>
        <w:t>Zvonko Martinović</w:t>
      </w:r>
      <w:r w:rsidR="00E119AF" w:rsidRPr="00934448">
        <w:rPr>
          <w:rFonts w:ascii="Calibri" w:eastAsia="Calibri" w:hAnsi="Calibri" w:cs="Times New Roman"/>
        </w:rPr>
        <w:t xml:space="preserve">; </w:t>
      </w:r>
      <w:r w:rsidR="00652F4C" w:rsidRPr="00934448">
        <w:rPr>
          <w:rFonts w:ascii="Calibri" w:eastAsia="Calibri" w:hAnsi="Calibri" w:cs="Times New Roman"/>
        </w:rPr>
        <w:t>H</w:t>
      </w:r>
      <w:r w:rsidR="00E119AF" w:rsidRPr="00934448">
        <w:rPr>
          <w:rFonts w:ascii="Calibri" w:eastAsia="Calibri" w:hAnsi="Calibri" w:cs="Times New Roman"/>
        </w:rPr>
        <w:t>GK</w:t>
      </w:r>
      <w:r w:rsidR="00562CCA">
        <w:rPr>
          <w:rFonts w:ascii="Calibri" w:eastAsia="Calibri" w:hAnsi="Calibri" w:cs="Times New Roman"/>
        </w:rPr>
        <w:t>,</w:t>
      </w:r>
      <w:r w:rsidR="00652F4C" w:rsidRPr="00934448">
        <w:rPr>
          <w:rFonts w:ascii="Calibri" w:eastAsia="Calibri" w:hAnsi="Calibri" w:cs="Times New Roman"/>
        </w:rPr>
        <w:t xml:space="preserve"> Županijska komora Požega</w:t>
      </w:r>
      <w:r w:rsidR="00E119AF" w:rsidRPr="00934448">
        <w:rPr>
          <w:rFonts w:ascii="Calibri" w:eastAsia="Calibri" w:hAnsi="Calibri" w:cs="Times New Roman"/>
        </w:rPr>
        <w:t xml:space="preserve"> - </w:t>
      </w:r>
      <w:r w:rsidR="00652F4C" w:rsidRPr="00934448">
        <w:rPr>
          <w:rFonts w:ascii="Calibri" w:eastAsia="Calibri" w:hAnsi="Calibri" w:cs="Times New Roman"/>
        </w:rPr>
        <w:t>Marko Dumančić</w:t>
      </w:r>
      <w:r w:rsidR="00E119AF" w:rsidRPr="00934448">
        <w:rPr>
          <w:rFonts w:ascii="Calibri" w:eastAsia="Calibri" w:hAnsi="Calibri" w:cs="Times New Roman"/>
        </w:rPr>
        <w:t xml:space="preserve">; </w:t>
      </w:r>
      <w:proofErr w:type="spellStart"/>
      <w:r w:rsidR="00652F4C" w:rsidRPr="00934448">
        <w:rPr>
          <w:rFonts w:ascii="Calibri" w:eastAsia="Calibri" w:hAnsi="Calibri" w:cs="Times New Roman"/>
        </w:rPr>
        <w:t>Spin</w:t>
      </w:r>
      <w:proofErr w:type="spellEnd"/>
      <w:r w:rsidR="00652F4C" w:rsidRPr="00934448">
        <w:rPr>
          <w:rFonts w:ascii="Calibri" w:eastAsia="Calibri" w:hAnsi="Calibri" w:cs="Times New Roman"/>
        </w:rPr>
        <w:t xml:space="preserve"> </w:t>
      </w:r>
      <w:proofErr w:type="spellStart"/>
      <w:r w:rsidR="00652F4C" w:rsidRPr="00934448">
        <w:rPr>
          <w:rFonts w:ascii="Calibri" w:eastAsia="Calibri" w:hAnsi="Calibri" w:cs="Times New Roman"/>
        </w:rPr>
        <w:t>Valis</w:t>
      </w:r>
      <w:proofErr w:type="spellEnd"/>
      <w:r w:rsidR="00652F4C" w:rsidRPr="00934448">
        <w:rPr>
          <w:rFonts w:ascii="Calibri" w:eastAsia="Calibri" w:hAnsi="Calibri" w:cs="Times New Roman"/>
        </w:rPr>
        <w:t xml:space="preserve"> d.d. Požega</w:t>
      </w:r>
      <w:r w:rsidR="00E119AF" w:rsidRPr="00934448">
        <w:rPr>
          <w:rFonts w:ascii="Calibri" w:eastAsia="Calibri" w:hAnsi="Calibri" w:cs="Times New Roman"/>
        </w:rPr>
        <w:t xml:space="preserve"> – Ivica Šarić; </w:t>
      </w:r>
      <w:r w:rsidR="00652F4C" w:rsidRPr="00934448">
        <w:rPr>
          <w:rFonts w:ascii="Calibri" w:eastAsia="Calibri" w:hAnsi="Calibri" w:cs="Times New Roman"/>
        </w:rPr>
        <w:t xml:space="preserve">Regionalna razvojna agencija Požeško-slavonske županije - </w:t>
      </w:r>
      <w:r w:rsidR="00934448" w:rsidRPr="00934448">
        <w:rPr>
          <w:rFonts w:ascii="Calibri" w:eastAsia="Calibri" w:hAnsi="Calibri" w:cs="Times New Roman"/>
        </w:rPr>
        <w:t xml:space="preserve">PANORA d.o.o - Senka Horvat i </w:t>
      </w:r>
      <w:r w:rsidR="00652F4C" w:rsidRPr="00934448">
        <w:rPr>
          <w:rFonts w:ascii="Calibri" w:eastAsia="Calibri" w:hAnsi="Calibri" w:cs="Times New Roman"/>
        </w:rPr>
        <w:t>Zdenko Kolarić</w:t>
      </w:r>
      <w:r w:rsidR="00934448" w:rsidRPr="00934448">
        <w:rPr>
          <w:rFonts w:ascii="Calibri" w:eastAsia="Calibri" w:hAnsi="Calibri" w:cs="Times New Roman"/>
        </w:rPr>
        <w:t xml:space="preserve">; </w:t>
      </w:r>
      <w:r w:rsidR="00652F4C" w:rsidRPr="00934448">
        <w:rPr>
          <w:rFonts w:ascii="Calibri" w:eastAsia="Calibri" w:hAnsi="Calibri" w:cs="Times New Roman"/>
        </w:rPr>
        <w:t xml:space="preserve">LAG "Barun </w:t>
      </w:r>
      <w:proofErr w:type="spellStart"/>
      <w:r w:rsidR="00652F4C" w:rsidRPr="00934448">
        <w:rPr>
          <w:rFonts w:ascii="Calibri" w:eastAsia="Calibri" w:hAnsi="Calibri" w:cs="Times New Roman"/>
        </w:rPr>
        <w:t>Trenk</w:t>
      </w:r>
      <w:proofErr w:type="spellEnd"/>
      <w:r w:rsidR="00934448" w:rsidRPr="00934448">
        <w:rPr>
          <w:rFonts w:ascii="Calibri" w:eastAsia="Calibri" w:hAnsi="Calibri" w:cs="Times New Roman"/>
        </w:rPr>
        <w:t xml:space="preserve"> </w:t>
      </w:r>
      <w:r w:rsidR="00934448">
        <w:rPr>
          <w:rFonts w:ascii="Calibri" w:eastAsia="Calibri" w:hAnsi="Calibri" w:cs="Times New Roman"/>
        </w:rPr>
        <w:t xml:space="preserve">- Dijana </w:t>
      </w:r>
      <w:proofErr w:type="spellStart"/>
      <w:r w:rsidR="00934448">
        <w:rPr>
          <w:rFonts w:ascii="Calibri" w:eastAsia="Calibri" w:hAnsi="Calibri" w:cs="Times New Roman"/>
        </w:rPr>
        <w:t>Ferković</w:t>
      </w:r>
      <w:proofErr w:type="spellEnd"/>
    </w:p>
    <w:p w:rsidR="00934448" w:rsidRPr="00934448" w:rsidRDefault="00A70E5D" w:rsidP="0093444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70E5D">
        <w:rPr>
          <w:rFonts w:ascii="Calibri" w:eastAsia="Calibri" w:hAnsi="Calibri" w:cs="Times New Roman"/>
          <w:b/>
        </w:rPr>
        <w:t xml:space="preserve">NISU PRISUTNI: </w:t>
      </w:r>
      <w:r w:rsidR="00934448" w:rsidRPr="00934448">
        <w:rPr>
          <w:rFonts w:ascii="Calibri" w:eastAsia="Calibri" w:hAnsi="Calibri" w:cs="Times New Roman"/>
        </w:rPr>
        <w:t>Grad Pakrac</w:t>
      </w:r>
      <w:r w:rsidR="00934448">
        <w:rPr>
          <w:rFonts w:ascii="Calibri" w:eastAsia="Calibri" w:hAnsi="Calibri" w:cs="Times New Roman"/>
          <w:b/>
        </w:rPr>
        <w:t xml:space="preserve">; </w:t>
      </w:r>
      <w:r w:rsidR="00584A41" w:rsidRPr="00584A41">
        <w:rPr>
          <w:rFonts w:ascii="Calibri" w:eastAsia="Calibri" w:hAnsi="Calibri" w:cs="Times New Roman"/>
        </w:rPr>
        <w:t>Općina Brestovac</w:t>
      </w:r>
      <w:r w:rsidR="00934448">
        <w:rPr>
          <w:rFonts w:ascii="Calibri" w:eastAsia="Calibri" w:hAnsi="Calibri" w:cs="Times New Roman"/>
        </w:rPr>
        <w:t>;</w:t>
      </w:r>
      <w:r w:rsidR="00E119AF">
        <w:rPr>
          <w:rFonts w:ascii="Calibri" w:eastAsia="Calibri" w:hAnsi="Calibri" w:cs="Times New Roman"/>
        </w:rPr>
        <w:t xml:space="preserve"> </w:t>
      </w:r>
      <w:r w:rsidR="00E119AF" w:rsidRPr="00E119AF">
        <w:rPr>
          <w:rFonts w:ascii="Calibri" w:eastAsia="Calibri" w:hAnsi="Calibri" w:cs="Times New Roman"/>
        </w:rPr>
        <w:t>Dječji vrtić "Maslačak", Pakrac</w:t>
      </w:r>
      <w:r w:rsidR="00E119AF">
        <w:rPr>
          <w:rFonts w:ascii="Calibri" w:eastAsia="Calibri" w:hAnsi="Calibri" w:cs="Times New Roman"/>
        </w:rPr>
        <w:t>;</w:t>
      </w:r>
      <w:r w:rsidR="00E119AF" w:rsidRPr="00E119AF">
        <w:rPr>
          <w:rFonts w:ascii="Calibri" w:eastAsia="Calibri" w:hAnsi="Calibri" w:cs="Times New Roman"/>
        </w:rPr>
        <w:t xml:space="preserve"> Srpski demokratski forum, Pakrac</w:t>
      </w:r>
      <w:r w:rsidR="00E119AF">
        <w:rPr>
          <w:rFonts w:ascii="Calibri" w:eastAsia="Calibri" w:hAnsi="Calibri" w:cs="Times New Roman"/>
        </w:rPr>
        <w:t xml:space="preserve">; </w:t>
      </w:r>
      <w:r w:rsidR="00E119AF" w:rsidRPr="00E119AF">
        <w:rPr>
          <w:rFonts w:ascii="Calibri" w:eastAsia="Calibri" w:hAnsi="Calibri" w:cs="Times New Roman"/>
        </w:rPr>
        <w:t>Koordinacija udruga proisteklih iz Domovinskog rata</w:t>
      </w:r>
      <w:r w:rsidR="00E119AF">
        <w:rPr>
          <w:rFonts w:ascii="Calibri" w:eastAsia="Calibri" w:hAnsi="Calibri" w:cs="Times New Roman"/>
        </w:rPr>
        <w:t xml:space="preserve">; </w:t>
      </w:r>
      <w:r w:rsidR="00E119AF" w:rsidRPr="00E119AF">
        <w:rPr>
          <w:rFonts w:ascii="Calibri" w:eastAsia="Calibri" w:hAnsi="Calibri" w:cs="Times New Roman"/>
        </w:rPr>
        <w:t>Centar za podršku i razvoj civilnog društva "Delfin", Pakrac</w:t>
      </w:r>
      <w:r w:rsidR="00E119AF">
        <w:rPr>
          <w:rFonts w:ascii="Calibri" w:eastAsia="Calibri" w:hAnsi="Calibri" w:cs="Times New Roman"/>
        </w:rPr>
        <w:t xml:space="preserve">; </w:t>
      </w:r>
      <w:r w:rsidR="00E119AF" w:rsidRPr="00E119AF">
        <w:rPr>
          <w:rFonts w:ascii="Calibri" w:eastAsia="Calibri" w:hAnsi="Calibri" w:cs="Times New Roman"/>
        </w:rPr>
        <w:t xml:space="preserve">Udruga </w:t>
      </w:r>
      <w:proofErr w:type="spellStart"/>
      <w:r w:rsidR="00E119AF" w:rsidRPr="00E119AF">
        <w:rPr>
          <w:rFonts w:ascii="Calibri" w:eastAsia="Calibri" w:hAnsi="Calibri" w:cs="Times New Roman"/>
        </w:rPr>
        <w:t>Oppidum</w:t>
      </w:r>
      <w:proofErr w:type="spellEnd"/>
      <w:r w:rsidR="00E119AF" w:rsidRPr="00E119AF">
        <w:rPr>
          <w:rFonts w:ascii="Calibri" w:eastAsia="Calibri" w:hAnsi="Calibri" w:cs="Times New Roman"/>
        </w:rPr>
        <w:t>, Požega</w:t>
      </w:r>
      <w:r w:rsidR="00934448">
        <w:rPr>
          <w:rFonts w:ascii="Calibri" w:eastAsia="Calibri" w:hAnsi="Calibri" w:cs="Times New Roman"/>
        </w:rPr>
        <w:t xml:space="preserve">; </w:t>
      </w:r>
      <w:r w:rsidR="00934448" w:rsidRPr="00934448">
        <w:rPr>
          <w:rFonts w:ascii="Calibri" w:eastAsia="Calibri" w:hAnsi="Calibri" w:cs="Times New Roman"/>
        </w:rPr>
        <w:t>Lipik Glas d.o.o. Lipik</w:t>
      </w:r>
      <w:r w:rsidR="00934448">
        <w:rPr>
          <w:rFonts w:ascii="Calibri" w:eastAsia="Calibri" w:hAnsi="Calibri" w:cs="Times New Roman"/>
        </w:rPr>
        <w:t xml:space="preserve">; </w:t>
      </w:r>
      <w:r w:rsidR="00934448" w:rsidRPr="00934448">
        <w:rPr>
          <w:rFonts w:ascii="Calibri" w:eastAsia="Calibri" w:hAnsi="Calibri" w:cs="Times New Roman"/>
        </w:rPr>
        <w:t>Grbić d.o.o. Požega</w:t>
      </w:r>
      <w:r w:rsidR="00934448">
        <w:rPr>
          <w:rFonts w:ascii="Calibri" w:eastAsia="Calibri" w:hAnsi="Calibri" w:cs="Times New Roman"/>
        </w:rPr>
        <w:t xml:space="preserve">; </w:t>
      </w:r>
      <w:r w:rsidR="00934448" w:rsidRPr="00934448">
        <w:rPr>
          <w:rFonts w:ascii="Calibri" w:eastAsia="Calibri" w:hAnsi="Calibri" w:cs="Times New Roman"/>
        </w:rPr>
        <w:t xml:space="preserve">Poljoprivredna zadruga Uzgojno poslovni obrazovni centar </w:t>
      </w:r>
      <w:proofErr w:type="spellStart"/>
      <w:r w:rsidR="00934448" w:rsidRPr="00934448">
        <w:rPr>
          <w:rFonts w:ascii="Calibri" w:eastAsia="Calibri" w:hAnsi="Calibri" w:cs="Times New Roman"/>
        </w:rPr>
        <w:t>S</w:t>
      </w:r>
      <w:r w:rsidR="00934448">
        <w:rPr>
          <w:rFonts w:ascii="Calibri" w:eastAsia="Calibri" w:hAnsi="Calibri" w:cs="Times New Roman"/>
        </w:rPr>
        <w:t>imentalac</w:t>
      </w:r>
      <w:proofErr w:type="spellEnd"/>
      <w:r w:rsidR="00934448">
        <w:rPr>
          <w:rFonts w:ascii="Calibri" w:eastAsia="Calibri" w:hAnsi="Calibri" w:cs="Times New Roman"/>
        </w:rPr>
        <w:t xml:space="preserve">, </w:t>
      </w:r>
      <w:proofErr w:type="spellStart"/>
      <w:r w:rsidR="00934448">
        <w:rPr>
          <w:rFonts w:ascii="Calibri" w:eastAsia="Calibri" w:hAnsi="Calibri" w:cs="Times New Roman"/>
        </w:rPr>
        <w:t>UPOCentar</w:t>
      </w:r>
      <w:proofErr w:type="spellEnd"/>
      <w:r w:rsidR="00934448">
        <w:rPr>
          <w:rFonts w:ascii="Calibri" w:eastAsia="Calibri" w:hAnsi="Calibri" w:cs="Times New Roman"/>
        </w:rPr>
        <w:t xml:space="preserve"> </w:t>
      </w:r>
      <w:proofErr w:type="spellStart"/>
      <w:r w:rsidR="00934448">
        <w:rPr>
          <w:rFonts w:ascii="Calibri" w:eastAsia="Calibri" w:hAnsi="Calibri" w:cs="Times New Roman"/>
        </w:rPr>
        <w:t>Simentalac</w:t>
      </w:r>
      <w:proofErr w:type="spellEnd"/>
      <w:r w:rsidR="00934448">
        <w:rPr>
          <w:rFonts w:ascii="Calibri" w:eastAsia="Calibri" w:hAnsi="Calibri" w:cs="Times New Roman"/>
        </w:rPr>
        <w:t>;</w:t>
      </w:r>
      <w:r w:rsidR="00934448" w:rsidRPr="00934448">
        <w:t xml:space="preserve"> </w:t>
      </w:r>
      <w:r w:rsidR="00934448" w:rsidRPr="00934448">
        <w:rPr>
          <w:rFonts w:ascii="Calibri" w:eastAsia="Calibri" w:hAnsi="Calibri" w:cs="Times New Roman"/>
        </w:rPr>
        <w:t>Poduzetnički centar Pakrac d.o.o.</w:t>
      </w:r>
    </w:p>
    <w:p w:rsidR="00A70E5D" w:rsidRPr="00A70E5D" w:rsidRDefault="00A70E5D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70E5D">
        <w:rPr>
          <w:rFonts w:ascii="Calibri" w:eastAsia="Calibri" w:hAnsi="Calibri" w:cs="Times New Roman"/>
          <w:b/>
        </w:rPr>
        <w:t xml:space="preserve">OSTALI PRISUTNI: </w:t>
      </w:r>
      <w:r w:rsidRPr="00A70E5D">
        <w:rPr>
          <w:rFonts w:ascii="Calibri" w:eastAsia="Calibri" w:hAnsi="Calibri" w:cs="Times New Roman"/>
        </w:rPr>
        <w:t>Alojz Tomašević, požeško-slavonski župan; Branka Kuba</w:t>
      </w:r>
      <w:r w:rsidR="00934448">
        <w:rPr>
          <w:rFonts w:ascii="Calibri" w:eastAsia="Calibri" w:hAnsi="Calibri" w:cs="Times New Roman"/>
        </w:rPr>
        <w:t xml:space="preserve">, pročelnica </w:t>
      </w:r>
      <w:r w:rsidRPr="00A70E5D">
        <w:rPr>
          <w:rFonts w:ascii="Calibri" w:eastAsia="Calibri" w:hAnsi="Calibri" w:cs="Times New Roman"/>
        </w:rPr>
        <w:t xml:space="preserve">UO za gospodarstvo i graditeljstvo PSŽ; Veronika </w:t>
      </w:r>
      <w:proofErr w:type="spellStart"/>
      <w:r w:rsidRPr="00A70E5D">
        <w:rPr>
          <w:rFonts w:ascii="Calibri" w:eastAsia="Calibri" w:hAnsi="Calibri" w:cs="Times New Roman"/>
        </w:rPr>
        <w:t>Peić</w:t>
      </w:r>
      <w:proofErr w:type="spellEnd"/>
      <w:r w:rsidRPr="00A70E5D">
        <w:rPr>
          <w:rFonts w:ascii="Calibri" w:eastAsia="Calibri" w:hAnsi="Calibri" w:cs="Times New Roman"/>
        </w:rPr>
        <w:t xml:space="preserve"> </w:t>
      </w:r>
      <w:r w:rsidR="00934448">
        <w:rPr>
          <w:rFonts w:ascii="Calibri" w:eastAsia="Calibri" w:hAnsi="Calibri" w:cs="Times New Roman"/>
        </w:rPr>
        <w:t xml:space="preserve">i Tomislav Obradović </w:t>
      </w:r>
      <w:r w:rsidRPr="00A70E5D">
        <w:rPr>
          <w:rFonts w:ascii="Calibri" w:eastAsia="Calibri" w:hAnsi="Calibri" w:cs="Times New Roman"/>
        </w:rPr>
        <w:t>- Regionalna razvojna agencija PSŽ - PANORA</w:t>
      </w:r>
    </w:p>
    <w:p w:rsidR="00A70E5D" w:rsidRPr="00A70E5D" w:rsidRDefault="00A70E5D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2CCA" w:rsidRDefault="00562CCA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Na početku sjednice prisutnima se obratila </w:t>
      </w:r>
      <w:r w:rsidRPr="00562CCA">
        <w:rPr>
          <w:rFonts w:ascii="Calibri" w:eastAsia="Calibri" w:hAnsi="Calibri" w:cs="Times New Roman"/>
        </w:rPr>
        <w:t xml:space="preserve">predsjedavajuća na sjednici – </w:t>
      </w:r>
      <w:r w:rsidRPr="00EB54F4">
        <w:rPr>
          <w:rFonts w:ascii="Calibri" w:eastAsia="Calibri" w:hAnsi="Calibri" w:cs="Times New Roman"/>
          <w:b/>
        </w:rPr>
        <w:t>Senka Horvat, direktorica Regionalne razvojne agencije Požeško-slavonske županije –</w:t>
      </w:r>
      <w:r w:rsidR="009409DB" w:rsidRPr="00EB54F4">
        <w:rPr>
          <w:rFonts w:ascii="Calibri" w:eastAsia="Calibri" w:hAnsi="Calibri" w:cs="Times New Roman"/>
          <w:b/>
        </w:rPr>
        <w:t xml:space="preserve"> PANORA d.o.o.</w:t>
      </w:r>
      <w:r w:rsidR="009409DB">
        <w:rPr>
          <w:rFonts w:ascii="Calibri" w:eastAsia="Calibri" w:hAnsi="Calibri" w:cs="Times New Roman"/>
        </w:rPr>
        <w:t xml:space="preserve"> </w:t>
      </w:r>
      <w:r w:rsidR="006B38C0">
        <w:rPr>
          <w:rFonts w:ascii="Calibri" w:eastAsia="Calibri" w:hAnsi="Calibri" w:cs="Times New Roman"/>
        </w:rPr>
        <w:t xml:space="preserve">(dalje u tekstu: Razvojna agencija), </w:t>
      </w:r>
      <w:r w:rsidR="009409DB">
        <w:rPr>
          <w:rFonts w:ascii="Calibri" w:eastAsia="Calibri" w:hAnsi="Calibri" w:cs="Times New Roman"/>
        </w:rPr>
        <w:t>ujedno regionalnog</w:t>
      </w:r>
      <w:r w:rsidRPr="00562CCA">
        <w:rPr>
          <w:rFonts w:ascii="Calibri" w:eastAsia="Calibri" w:hAnsi="Calibri" w:cs="Times New Roman"/>
        </w:rPr>
        <w:t xml:space="preserve"> koordinator</w:t>
      </w:r>
      <w:r w:rsidR="009409DB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 xml:space="preserve">, koja je obrazložila razloge osnivanja novog </w:t>
      </w:r>
      <w:r w:rsidR="009409DB">
        <w:rPr>
          <w:rFonts w:ascii="Calibri" w:eastAsia="Calibri" w:hAnsi="Calibri" w:cs="Times New Roman"/>
        </w:rPr>
        <w:t xml:space="preserve">Partnerskog vijeća Požeško-slavonske županije u odnosu na raniji Partnerski odbor. Povodom toga, naglasila je, Župan Požeško-slavonske županije je na prijedlog regionalnog koordinatora, a poštujuću odredbe Uredbe o osnivanju, sastavu, djelokrugu i načinu rada partnerskih vijeća, donio rješenje kojim su u Partnersko vijeće imenovane pripadajuće institucije s njihovim članovima i zamjenicima članova. </w:t>
      </w:r>
    </w:p>
    <w:p w:rsidR="009409DB" w:rsidRDefault="009409DB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F4DD5" w:rsidRDefault="00AF4DD5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Prisutnima se također obratio </w:t>
      </w:r>
      <w:r w:rsidRPr="00EB54F4">
        <w:rPr>
          <w:rFonts w:ascii="Calibri" w:eastAsia="Calibri" w:hAnsi="Calibri" w:cs="Times New Roman"/>
          <w:b/>
        </w:rPr>
        <w:t>župan Alojz Tomašević</w:t>
      </w:r>
      <w:r>
        <w:rPr>
          <w:rFonts w:ascii="Calibri" w:eastAsia="Calibri" w:hAnsi="Calibri" w:cs="Times New Roman"/>
        </w:rPr>
        <w:t xml:space="preserve"> koji im je čestitao na imenovanju, te naglasio važnost Županijske razvojne strategije kao temeljnog razvojnog dokumenta, </w:t>
      </w:r>
      <w:r w:rsidR="00EB54F4">
        <w:rPr>
          <w:rFonts w:ascii="Calibri" w:eastAsia="Calibri" w:hAnsi="Calibri" w:cs="Times New Roman"/>
        </w:rPr>
        <w:t>i</w:t>
      </w:r>
      <w:r>
        <w:rPr>
          <w:rFonts w:ascii="Calibri" w:eastAsia="Calibri" w:hAnsi="Calibri" w:cs="Times New Roman"/>
        </w:rPr>
        <w:t xml:space="preserve"> Partnerskog vijeća koje će biti konstruktiv</w:t>
      </w:r>
      <w:r w:rsidR="009A0EFE">
        <w:rPr>
          <w:rFonts w:ascii="Calibri" w:eastAsia="Calibri" w:hAnsi="Calibri" w:cs="Times New Roman"/>
        </w:rPr>
        <w:t>na</w:t>
      </w:r>
      <w:r>
        <w:rPr>
          <w:rFonts w:ascii="Calibri" w:eastAsia="Calibri" w:hAnsi="Calibri" w:cs="Times New Roman"/>
        </w:rPr>
        <w:t xml:space="preserve"> pomoć i njemu</w:t>
      </w:r>
      <w:r w:rsidR="009A0EFE">
        <w:rPr>
          <w:rFonts w:ascii="Calibri" w:eastAsia="Calibri" w:hAnsi="Calibri" w:cs="Times New Roman"/>
        </w:rPr>
        <w:t xml:space="preserve"> kao županu</w:t>
      </w:r>
      <w:r>
        <w:rPr>
          <w:rFonts w:ascii="Calibri" w:eastAsia="Calibri" w:hAnsi="Calibri" w:cs="Times New Roman"/>
        </w:rPr>
        <w:t>, Požeško-slavonskoj županiji</w:t>
      </w:r>
      <w:r w:rsidR="009A0EFE">
        <w:rPr>
          <w:rFonts w:ascii="Calibri" w:eastAsia="Calibri" w:hAnsi="Calibri" w:cs="Times New Roman"/>
        </w:rPr>
        <w:t>, te</w:t>
      </w:r>
      <w:r>
        <w:rPr>
          <w:rFonts w:ascii="Calibri" w:eastAsia="Calibri" w:hAnsi="Calibri" w:cs="Times New Roman"/>
        </w:rPr>
        <w:t xml:space="preserve"> njenim institucijama.</w:t>
      </w:r>
      <w:r w:rsidR="00EB54F4">
        <w:rPr>
          <w:rFonts w:ascii="Calibri" w:eastAsia="Calibri" w:hAnsi="Calibri" w:cs="Times New Roman"/>
        </w:rPr>
        <w:t xml:space="preserve"> Zato traži od članova Vijeća da se sjednicama redovito odazivaju, a ako to ipak ne žele, bit će zamijenjeni drugim članovima.</w:t>
      </w:r>
    </w:p>
    <w:p w:rsidR="00A70E5D" w:rsidRPr="00A70E5D" w:rsidRDefault="00A70E5D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70E5D">
        <w:rPr>
          <w:rFonts w:ascii="Calibri" w:eastAsia="Calibri" w:hAnsi="Calibri" w:cs="Times New Roman"/>
        </w:rPr>
        <w:lastRenderedPageBreak/>
        <w:t>Nakon što je utvrđeno da postoji kvorum (</w:t>
      </w:r>
      <w:r w:rsidR="00276AB2">
        <w:rPr>
          <w:rFonts w:ascii="Calibri" w:eastAsia="Calibri" w:hAnsi="Calibri" w:cs="Times New Roman"/>
        </w:rPr>
        <w:t>24</w:t>
      </w:r>
      <w:r w:rsidRPr="00A70E5D">
        <w:rPr>
          <w:rFonts w:ascii="Calibri" w:eastAsia="Calibri" w:hAnsi="Calibri" w:cs="Times New Roman"/>
        </w:rPr>
        <w:t xml:space="preserve"> </w:t>
      </w:r>
      <w:r w:rsidR="00EB54F4">
        <w:rPr>
          <w:rFonts w:ascii="Calibri" w:eastAsia="Calibri" w:hAnsi="Calibri" w:cs="Times New Roman"/>
        </w:rPr>
        <w:t>od 35</w:t>
      </w:r>
      <w:r w:rsidRPr="00A70E5D">
        <w:rPr>
          <w:rFonts w:ascii="Calibri" w:eastAsia="Calibri" w:hAnsi="Calibri" w:cs="Times New Roman"/>
        </w:rPr>
        <w:t>) za pravovaljano donošenje odluka</w:t>
      </w:r>
      <w:r w:rsidR="00276AB2">
        <w:rPr>
          <w:rFonts w:ascii="Calibri" w:eastAsia="Calibri" w:hAnsi="Calibri" w:cs="Times New Roman"/>
        </w:rPr>
        <w:t xml:space="preserve">, </w:t>
      </w:r>
      <w:r w:rsidR="009409DB">
        <w:rPr>
          <w:rFonts w:ascii="Calibri" w:eastAsia="Calibri" w:hAnsi="Calibri" w:cs="Times New Roman"/>
        </w:rPr>
        <w:t>Predsjedavajuća</w:t>
      </w:r>
      <w:r w:rsidR="00276AB2">
        <w:rPr>
          <w:rFonts w:ascii="Calibri" w:eastAsia="Calibri" w:hAnsi="Calibri" w:cs="Times New Roman"/>
        </w:rPr>
        <w:t xml:space="preserve"> </w:t>
      </w:r>
      <w:r w:rsidRPr="00A70E5D">
        <w:rPr>
          <w:rFonts w:ascii="Calibri" w:eastAsia="Calibri" w:hAnsi="Calibri" w:cs="Times New Roman"/>
        </w:rPr>
        <w:t xml:space="preserve">je </w:t>
      </w:r>
      <w:r w:rsidR="00276AB2">
        <w:rPr>
          <w:rFonts w:ascii="Calibri" w:eastAsia="Calibri" w:hAnsi="Calibri" w:cs="Times New Roman"/>
        </w:rPr>
        <w:t xml:space="preserve">na glasovanje stavila </w:t>
      </w:r>
      <w:r w:rsidRPr="00A70E5D">
        <w:rPr>
          <w:rFonts w:ascii="Calibri" w:eastAsia="Calibri" w:hAnsi="Calibri" w:cs="Times New Roman"/>
        </w:rPr>
        <w:t xml:space="preserve">predloženi dnevni red, koji je potom jednoglasno usvojen, te je utvrđen </w:t>
      </w:r>
      <w:r w:rsidR="00276AB2">
        <w:rPr>
          <w:rFonts w:ascii="Calibri" w:eastAsia="Calibri" w:hAnsi="Calibri" w:cs="Times New Roman"/>
        </w:rPr>
        <w:t>kako slijedi:</w:t>
      </w:r>
      <w:r w:rsidRPr="00A70E5D">
        <w:rPr>
          <w:rFonts w:ascii="Calibri" w:eastAsia="Calibri" w:hAnsi="Calibri" w:cs="Times New Roman"/>
        </w:rPr>
        <w:t xml:space="preserve"> </w:t>
      </w:r>
    </w:p>
    <w:p w:rsidR="00A70E5D" w:rsidRPr="00A70E5D" w:rsidRDefault="00A70E5D" w:rsidP="00A70E5D">
      <w:pPr>
        <w:spacing w:after="0" w:line="240" w:lineRule="auto"/>
        <w:rPr>
          <w:rFonts w:ascii="Calibri" w:eastAsia="Calibri" w:hAnsi="Calibri" w:cs="Times New Roman"/>
        </w:rPr>
      </w:pPr>
    </w:p>
    <w:p w:rsidR="00A70E5D" w:rsidRDefault="00A70E5D" w:rsidP="00A70E5D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A70E5D">
        <w:rPr>
          <w:rFonts w:ascii="Calibri" w:eastAsia="Calibri" w:hAnsi="Calibri" w:cs="Times New Roman"/>
          <w:b/>
          <w:sz w:val="26"/>
          <w:szCs w:val="26"/>
        </w:rPr>
        <w:t>DNEVNI RED:</w:t>
      </w:r>
    </w:p>
    <w:p w:rsidR="009409DB" w:rsidRPr="00A70E5D" w:rsidRDefault="009409DB" w:rsidP="00A70E5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276AB2" w:rsidRDefault="00276AB2" w:rsidP="00276AB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Prijedlog poslovnika o radu Partnerskog vijeća Požeško-slavonske županije</w:t>
      </w:r>
    </w:p>
    <w:p w:rsidR="00276AB2" w:rsidRPr="00E30574" w:rsidRDefault="00276AB2" w:rsidP="00276AB2">
      <w:pPr>
        <w:pStyle w:val="Odlomakpopisa"/>
        <w:numPr>
          <w:ilvl w:val="0"/>
          <w:numId w:val="1"/>
        </w:numPr>
        <w:jc w:val="both"/>
        <w:rPr>
          <w:rFonts w:ascii="Calibri" w:eastAsia="Calibri" w:hAnsi="Calibri" w:cs="Times New Roman"/>
        </w:rPr>
      </w:pPr>
      <w:r w:rsidRPr="00E30574">
        <w:rPr>
          <w:rFonts w:ascii="Calibri" w:eastAsia="Calibri" w:hAnsi="Calibri" w:cs="Times New Roman"/>
        </w:rPr>
        <w:t>Prijedlog odluke o imenovanju predsjednika i zamjenika predsjednika Partnerskog vijeća</w:t>
      </w:r>
    </w:p>
    <w:p w:rsidR="00276AB2" w:rsidRDefault="00276AB2" w:rsidP="00276AB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Prijedlog odluke o imenovanju članova Partnerskog vijeća Požeško-slavonske županije u Partnersko vijeće Kontinentalne Hrvatske </w:t>
      </w:r>
    </w:p>
    <w:p w:rsidR="00276AB2" w:rsidRPr="00C661FC" w:rsidRDefault="00276AB2" w:rsidP="00276AB2">
      <w:pPr>
        <w:numPr>
          <w:ilvl w:val="0"/>
          <w:numId w:val="4"/>
        </w:numPr>
        <w:spacing w:after="0" w:line="240" w:lineRule="auto"/>
        <w:contextualSpacing/>
        <w:rPr>
          <w:rFonts w:eastAsia="Arial Unicode MS" w:cs="Times New Roman"/>
        </w:rPr>
      </w:pPr>
      <w:r w:rsidRPr="00C661FC">
        <w:rPr>
          <w:rFonts w:eastAsia="Arial Unicode MS" w:cs="Times New Roman"/>
        </w:rPr>
        <w:t>Donošenje Županijske razvojne strategije PSŽ za razdoblje 2016.-2020.:</w:t>
      </w:r>
    </w:p>
    <w:p w:rsidR="00276AB2" w:rsidRPr="00C661FC" w:rsidRDefault="00276AB2" w:rsidP="00276AB2">
      <w:pPr>
        <w:numPr>
          <w:ilvl w:val="0"/>
          <w:numId w:val="5"/>
        </w:numPr>
        <w:spacing w:after="0" w:line="240" w:lineRule="auto"/>
        <w:contextualSpacing/>
        <w:rPr>
          <w:rFonts w:eastAsia="Arial Unicode MS" w:cs="Times New Roman"/>
        </w:rPr>
      </w:pPr>
      <w:r w:rsidRPr="00C661FC">
        <w:rPr>
          <w:rFonts w:eastAsia="Arial Unicode MS" w:cs="Times New Roman"/>
        </w:rPr>
        <w:t xml:space="preserve">Rasprava </w:t>
      </w:r>
    </w:p>
    <w:p w:rsidR="00276AB2" w:rsidRPr="00C661FC" w:rsidRDefault="00276AB2" w:rsidP="00276AB2">
      <w:pPr>
        <w:spacing w:after="0" w:line="240" w:lineRule="auto"/>
        <w:ind w:left="1260"/>
        <w:contextualSpacing/>
        <w:rPr>
          <w:rFonts w:eastAsia="Arial Unicode MS" w:cs="Times New Roman"/>
        </w:rPr>
      </w:pPr>
      <w:r w:rsidRPr="00C661FC">
        <w:rPr>
          <w:rFonts w:eastAsia="Arial Unicode MS" w:cs="Times New Roman"/>
        </w:rPr>
        <w:t>-</w:t>
      </w:r>
      <w:r>
        <w:rPr>
          <w:rFonts w:eastAsia="Arial Unicode MS" w:cs="Times New Roman"/>
        </w:rPr>
        <w:t xml:space="preserve"> </w:t>
      </w:r>
      <w:r w:rsidRPr="00C661FC">
        <w:rPr>
          <w:rFonts w:eastAsia="Arial Unicode MS" w:cs="Times New Roman"/>
        </w:rPr>
        <w:t>DODATAK 2: Cjelovita analiza stanja (5.05.2016.)</w:t>
      </w:r>
    </w:p>
    <w:p w:rsidR="00276AB2" w:rsidRPr="00C661FC" w:rsidRDefault="00276AB2" w:rsidP="00276AB2">
      <w:pPr>
        <w:spacing w:after="0" w:line="240" w:lineRule="auto"/>
        <w:ind w:left="1260"/>
        <w:contextualSpacing/>
        <w:rPr>
          <w:rFonts w:eastAsia="Arial Unicode MS" w:cs="Times New Roman"/>
        </w:rPr>
      </w:pPr>
      <w:r w:rsidRPr="00C661FC">
        <w:rPr>
          <w:rFonts w:eastAsia="Arial Unicode MS" w:cs="Times New Roman"/>
        </w:rPr>
        <w:t>-</w:t>
      </w:r>
      <w:r>
        <w:rPr>
          <w:rFonts w:eastAsia="Arial Unicode MS" w:cs="Times New Roman"/>
        </w:rPr>
        <w:t xml:space="preserve"> </w:t>
      </w:r>
      <w:r w:rsidRPr="00C661FC">
        <w:rPr>
          <w:rFonts w:eastAsia="Arial Unicode MS" w:cs="Times New Roman"/>
        </w:rPr>
        <w:t>SWOT analiza (22.06.2016.)</w:t>
      </w:r>
    </w:p>
    <w:p w:rsidR="00276AB2" w:rsidRPr="00C661FC" w:rsidRDefault="00276AB2" w:rsidP="00276AB2">
      <w:pPr>
        <w:spacing w:after="0" w:line="240" w:lineRule="auto"/>
        <w:ind w:left="1260"/>
        <w:contextualSpacing/>
        <w:rPr>
          <w:rFonts w:eastAsia="Arial Unicode MS" w:cs="Times New Roman"/>
        </w:rPr>
      </w:pPr>
      <w:r w:rsidRPr="00C661FC">
        <w:rPr>
          <w:rFonts w:eastAsia="Arial Unicode MS" w:cs="Times New Roman"/>
        </w:rPr>
        <w:t>-</w:t>
      </w:r>
      <w:r>
        <w:rPr>
          <w:rFonts w:eastAsia="Arial Unicode MS" w:cs="Times New Roman"/>
        </w:rPr>
        <w:t xml:space="preserve"> </w:t>
      </w:r>
      <w:r w:rsidRPr="00C661FC">
        <w:rPr>
          <w:rFonts w:eastAsia="Arial Unicode MS" w:cs="Times New Roman"/>
        </w:rPr>
        <w:t>Razvojne potrebe i potencijali (22.06.2016.)</w:t>
      </w:r>
    </w:p>
    <w:p w:rsidR="00276AB2" w:rsidRPr="00C661FC" w:rsidRDefault="00276AB2" w:rsidP="00276AB2">
      <w:pPr>
        <w:numPr>
          <w:ilvl w:val="0"/>
          <w:numId w:val="5"/>
        </w:numPr>
        <w:spacing w:after="0" w:line="240" w:lineRule="auto"/>
        <w:contextualSpacing/>
        <w:rPr>
          <w:rFonts w:eastAsia="Arial Unicode MS" w:cs="Times New Roman"/>
        </w:rPr>
      </w:pPr>
      <w:r w:rsidRPr="00C661FC">
        <w:rPr>
          <w:rFonts w:eastAsia="Arial Unicode MS" w:cs="Times New Roman"/>
        </w:rPr>
        <w:t>Usvajanje gornjih dokumenata</w:t>
      </w:r>
    </w:p>
    <w:p w:rsidR="00276AB2" w:rsidRPr="00C661FC" w:rsidRDefault="00276AB2" w:rsidP="00276AB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C661FC">
        <w:rPr>
          <w:rFonts w:ascii="Calibri" w:eastAsia="Calibri" w:hAnsi="Calibri" w:cs="Times New Roman"/>
        </w:rPr>
        <w:t>Razno</w:t>
      </w:r>
    </w:p>
    <w:p w:rsidR="00A70E5D" w:rsidRPr="00A70E5D" w:rsidRDefault="00A70E5D" w:rsidP="00A70E5D">
      <w:pPr>
        <w:spacing w:after="0" w:line="240" w:lineRule="auto"/>
        <w:rPr>
          <w:rFonts w:ascii="Calibri" w:eastAsia="Calibri" w:hAnsi="Calibri" w:cs="Times New Roman"/>
        </w:rPr>
      </w:pPr>
    </w:p>
    <w:p w:rsidR="00A70E5D" w:rsidRPr="00A70E5D" w:rsidRDefault="00A70E5D" w:rsidP="00A70E5D">
      <w:pPr>
        <w:spacing w:after="0" w:line="240" w:lineRule="auto"/>
        <w:rPr>
          <w:rFonts w:ascii="Calibri" w:eastAsia="Calibri" w:hAnsi="Calibri" w:cs="Times New Roman"/>
        </w:rPr>
      </w:pPr>
    </w:p>
    <w:p w:rsidR="00A70E5D" w:rsidRPr="00A70E5D" w:rsidRDefault="00A70E5D" w:rsidP="00A70E5D">
      <w:pPr>
        <w:shd w:val="clear" w:color="auto" w:fill="D9D9D9"/>
        <w:spacing w:after="0" w:line="240" w:lineRule="auto"/>
        <w:rPr>
          <w:rFonts w:ascii="Calibri" w:eastAsia="Calibri" w:hAnsi="Calibri" w:cs="Times New Roman"/>
          <w:b/>
        </w:rPr>
      </w:pPr>
      <w:r w:rsidRPr="00A70E5D">
        <w:rPr>
          <w:rFonts w:ascii="Calibri" w:eastAsia="Calibri" w:hAnsi="Calibri" w:cs="Times New Roman"/>
          <w:b/>
        </w:rPr>
        <w:t xml:space="preserve">TOČKA 1. </w:t>
      </w:r>
    </w:p>
    <w:p w:rsidR="00A70E5D" w:rsidRPr="00A70E5D" w:rsidRDefault="00562CCA" w:rsidP="00A70E5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A20D0D">
        <w:rPr>
          <w:rFonts w:ascii="Calibri" w:eastAsia="Calibri" w:hAnsi="Calibri" w:cs="Times New Roman"/>
          <w:b/>
        </w:rPr>
        <w:t>Prijedlog poslovnika o radu Partnerskog vijeća Požeško-slavonske županije</w:t>
      </w:r>
    </w:p>
    <w:p w:rsidR="00A70E5D" w:rsidRDefault="00A70E5D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16535" w:rsidRDefault="00E70673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20D0D">
        <w:rPr>
          <w:rFonts w:ascii="Calibri" w:eastAsia="Calibri" w:hAnsi="Calibri" w:cs="Times New Roman"/>
          <w:b/>
        </w:rPr>
        <w:t>Predsjedavajuća Senka Horvat</w:t>
      </w:r>
      <w:r>
        <w:rPr>
          <w:rFonts w:ascii="Calibri" w:eastAsia="Calibri" w:hAnsi="Calibri" w:cs="Times New Roman"/>
        </w:rPr>
        <w:t xml:space="preserve">, direktorica </w:t>
      </w:r>
      <w:r w:rsidR="002815DA">
        <w:rPr>
          <w:rFonts w:ascii="Calibri" w:eastAsia="Calibri" w:hAnsi="Calibri" w:cs="Times New Roman"/>
        </w:rPr>
        <w:t xml:space="preserve">Razvojne </w:t>
      </w:r>
      <w:r>
        <w:rPr>
          <w:rFonts w:ascii="Calibri" w:eastAsia="Calibri" w:hAnsi="Calibri" w:cs="Times New Roman"/>
        </w:rPr>
        <w:t xml:space="preserve">agencije, prisutne je </w:t>
      </w:r>
      <w:r w:rsidR="00A20D0D">
        <w:rPr>
          <w:rFonts w:ascii="Calibri" w:eastAsia="Calibri" w:hAnsi="Calibri" w:cs="Times New Roman"/>
        </w:rPr>
        <w:t>kratko provela kroz predloženi P</w:t>
      </w:r>
      <w:r>
        <w:rPr>
          <w:rFonts w:ascii="Calibri" w:eastAsia="Calibri" w:hAnsi="Calibri" w:cs="Times New Roman"/>
        </w:rPr>
        <w:t>oslovnik o radu Partnerskog vijeća</w:t>
      </w:r>
      <w:r w:rsidR="00D16535">
        <w:rPr>
          <w:rFonts w:ascii="Calibri" w:eastAsia="Calibri" w:hAnsi="Calibri" w:cs="Times New Roman"/>
        </w:rPr>
        <w:t>, predstavila ga, te ga stavila na raspravu.</w:t>
      </w:r>
    </w:p>
    <w:p w:rsidR="00D16535" w:rsidRDefault="00D16535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Rasprave nije bilo, pa je Predsjedavajuća prisutne pozvala na glasovanje.</w:t>
      </w:r>
    </w:p>
    <w:p w:rsidR="00AF4DD5" w:rsidRDefault="00D16535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Partnersko vijeće Požeško-slavonske županije je jednoglasno usvojilo</w:t>
      </w:r>
    </w:p>
    <w:p w:rsidR="00D16535" w:rsidRDefault="00D16535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16535" w:rsidRPr="00A20D0D" w:rsidRDefault="00D16535" w:rsidP="00A20D0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20D0D">
        <w:rPr>
          <w:rFonts w:ascii="Calibri" w:eastAsia="Calibri" w:hAnsi="Calibri" w:cs="Times New Roman"/>
          <w:b/>
        </w:rPr>
        <w:t>P O S L O V N I K</w:t>
      </w:r>
    </w:p>
    <w:p w:rsidR="00D16535" w:rsidRPr="00A20D0D" w:rsidRDefault="00D16535" w:rsidP="00A20D0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20D0D">
        <w:rPr>
          <w:rFonts w:ascii="Calibri" w:eastAsia="Calibri" w:hAnsi="Calibri" w:cs="Times New Roman"/>
          <w:b/>
        </w:rPr>
        <w:t>o radu Partnerskog vijeća Požeško-slavonske županije</w:t>
      </w:r>
    </w:p>
    <w:p w:rsidR="00D16535" w:rsidRPr="00A70E5D" w:rsidRDefault="00D16535" w:rsidP="00A20D0D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(tekst Poslovnika prilaže se Zapisniku i čini njegov sastavni dio).</w:t>
      </w:r>
    </w:p>
    <w:p w:rsidR="00A70E5D" w:rsidRDefault="00A70E5D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20D0D" w:rsidRPr="00A70E5D" w:rsidRDefault="00A20D0D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70E5D" w:rsidRPr="00A70E5D" w:rsidRDefault="00A70E5D" w:rsidP="00A70E5D">
      <w:pPr>
        <w:shd w:val="clear" w:color="auto" w:fill="D9D9D9"/>
        <w:spacing w:after="0" w:line="240" w:lineRule="auto"/>
        <w:rPr>
          <w:rFonts w:ascii="Calibri" w:eastAsia="Calibri" w:hAnsi="Calibri" w:cs="Times New Roman"/>
          <w:b/>
        </w:rPr>
      </w:pPr>
      <w:r w:rsidRPr="00A70E5D">
        <w:rPr>
          <w:rFonts w:ascii="Calibri" w:eastAsia="Calibri" w:hAnsi="Calibri" w:cs="Times New Roman"/>
          <w:b/>
        </w:rPr>
        <w:t>TOČKA</w:t>
      </w:r>
      <w:r w:rsidR="002815DA">
        <w:rPr>
          <w:rFonts w:ascii="Calibri" w:eastAsia="Calibri" w:hAnsi="Calibri" w:cs="Times New Roman"/>
          <w:b/>
        </w:rPr>
        <w:t xml:space="preserve"> </w:t>
      </w:r>
      <w:r w:rsidRPr="00A70E5D">
        <w:rPr>
          <w:rFonts w:ascii="Calibri" w:eastAsia="Calibri" w:hAnsi="Calibri" w:cs="Times New Roman"/>
          <w:b/>
        </w:rPr>
        <w:t xml:space="preserve">2. </w:t>
      </w:r>
    </w:p>
    <w:p w:rsidR="00A70E5D" w:rsidRPr="00A70E5D" w:rsidRDefault="009409DB" w:rsidP="00A70E5D">
      <w:pPr>
        <w:spacing w:after="0" w:line="240" w:lineRule="auto"/>
        <w:rPr>
          <w:rFonts w:ascii="Calibri" w:eastAsia="Calibri" w:hAnsi="Calibri" w:cs="Times New Roman"/>
          <w:b/>
        </w:rPr>
      </w:pPr>
      <w:r w:rsidRPr="002815DA">
        <w:rPr>
          <w:rFonts w:ascii="Calibri" w:eastAsia="Calibri" w:hAnsi="Calibri" w:cs="Times New Roman"/>
          <w:b/>
        </w:rPr>
        <w:t>Prijedlog odluke o imenovanju predsjednika i zamjenika predsjednika Partnerskog vijeća</w:t>
      </w:r>
    </w:p>
    <w:p w:rsidR="00A20D0D" w:rsidRDefault="00A20D0D" w:rsidP="00A70E5D">
      <w:pPr>
        <w:spacing w:after="0" w:line="240" w:lineRule="auto"/>
        <w:rPr>
          <w:rFonts w:ascii="Calibri" w:eastAsia="Calibri" w:hAnsi="Calibri" w:cs="Times New Roman"/>
        </w:rPr>
      </w:pPr>
    </w:p>
    <w:p w:rsidR="00A70E5D" w:rsidRDefault="00A20D0D" w:rsidP="00064CF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64CFE">
        <w:rPr>
          <w:rFonts w:ascii="Calibri" w:eastAsia="Calibri" w:hAnsi="Calibri" w:cs="Times New Roman"/>
          <w:b/>
        </w:rPr>
        <w:t>Predsjedavajuća Senka Horvat</w:t>
      </w:r>
      <w:r w:rsidRPr="00A20D0D">
        <w:rPr>
          <w:rFonts w:ascii="Calibri" w:eastAsia="Calibri" w:hAnsi="Calibri" w:cs="Times New Roman"/>
        </w:rPr>
        <w:t>, direktorica Razvojne agencije</w:t>
      </w:r>
      <w:r>
        <w:rPr>
          <w:rFonts w:ascii="Calibri" w:eastAsia="Calibri" w:hAnsi="Calibri" w:cs="Times New Roman"/>
        </w:rPr>
        <w:t>, pozivajući se na prethodno usvojeni Poslovnik o radu Partnerskog vijeća, poziva prisutne da predlože svoje kandidate za predsjednika i zamjenika predsjednika Vijeća.</w:t>
      </w:r>
    </w:p>
    <w:p w:rsidR="00A20D0D" w:rsidRDefault="00A20D0D" w:rsidP="00064CF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64CFE">
        <w:rPr>
          <w:rFonts w:ascii="Calibri" w:eastAsia="Calibri" w:hAnsi="Calibri" w:cs="Times New Roman"/>
          <w:b/>
        </w:rPr>
        <w:t>Župan Alojz Tomašević</w:t>
      </w:r>
      <w:r>
        <w:rPr>
          <w:rFonts w:ascii="Calibri" w:eastAsia="Calibri" w:hAnsi="Calibri" w:cs="Times New Roman"/>
        </w:rPr>
        <w:t xml:space="preserve"> za predsjednika Vijeća predlaže </w:t>
      </w:r>
      <w:r w:rsidR="009A0EFE">
        <w:rPr>
          <w:rFonts w:ascii="Calibri" w:eastAsia="Calibri" w:hAnsi="Calibri" w:cs="Times New Roman"/>
        </w:rPr>
        <w:t xml:space="preserve">gosp. </w:t>
      </w:r>
      <w:r>
        <w:rPr>
          <w:rFonts w:ascii="Calibri" w:eastAsia="Calibri" w:hAnsi="Calibri" w:cs="Times New Roman"/>
        </w:rPr>
        <w:t xml:space="preserve">Željka Jakopovića koji je ujedno zamjenik župana za gospodarstvo Požeško-slavonske županije, a za zamjenika predsjednika predlaže gosp. Miljenka </w:t>
      </w:r>
      <w:proofErr w:type="spellStart"/>
      <w:r>
        <w:rPr>
          <w:rFonts w:ascii="Calibri" w:eastAsia="Calibri" w:hAnsi="Calibri" w:cs="Times New Roman"/>
        </w:rPr>
        <w:t>Katrančeka</w:t>
      </w:r>
      <w:proofErr w:type="spellEnd"/>
      <w:r>
        <w:rPr>
          <w:rFonts w:ascii="Calibri" w:eastAsia="Calibri" w:hAnsi="Calibri" w:cs="Times New Roman"/>
        </w:rPr>
        <w:t xml:space="preserve"> ispred tvrtke </w:t>
      </w:r>
      <w:proofErr w:type="spellStart"/>
      <w:r>
        <w:rPr>
          <w:rFonts w:ascii="Calibri" w:eastAsia="Calibri" w:hAnsi="Calibri" w:cs="Times New Roman"/>
        </w:rPr>
        <w:t>Spin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Valis</w:t>
      </w:r>
      <w:proofErr w:type="spellEnd"/>
      <w:r>
        <w:rPr>
          <w:rFonts w:ascii="Calibri" w:eastAsia="Calibri" w:hAnsi="Calibri" w:cs="Times New Roman"/>
        </w:rPr>
        <w:t xml:space="preserve"> d.d.</w:t>
      </w:r>
    </w:p>
    <w:p w:rsidR="00A20D0D" w:rsidRDefault="00A20D0D" w:rsidP="00064CF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Drugih prijedloga nije bilo.</w:t>
      </w:r>
    </w:p>
    <w:p w:rsidR="00A20D0D" w:rsidRDefault="00A20D0D" w:rsidP="00064CF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64CFE">
        <w:rPr>
          <w:rFonts w:ascii="Calibri" w:eastAsia="Calibri" w:hAnsi="Calibri" w:cs="Times New Roman"/>
          <w:b/>
        </w:rPr>
        <w:t>Predsjedavajuća</w:t>
      </w:r>
      <w:r>
        <w:rPr>
          <w:rFonts w:ascii="Calibri" w:eastAsia="Calibri" w:hAnsi="Calibri" w:cs="Times New Roman"/>
        </w:rPr>
        <w:t xml:space="preserve"> je prijedlog </w:t>
      </w:r>
      <w:r w:rsidR="009A0EFE">
        <w:rPr>
          <w:rFonts w:ascii="Calibri" w:eastAsia="Calibri" w:hAnsi="Calibri" w:cs="Times New Roman"/>
        </w:rPr>
        <w:t>Ž</w:t>
      </w:r>
      <w:r>
        <w:rPr>
          <w:rFonts w:ascii="Calibri" w:eastAsia="Calibri" w:hAnsi="Calibri" w:cs="Times New Roman"/>
        </w:rPr>
        <w:t>upana stavila na glasovanje.</w:t>
      </w:r>
    </w:p>
    <w:p w:rsidR="00A20D0D" w:rsidRDefault="00064CFE" w:rsidP="00064CF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64CFE">
        <w:rPr>
          <w:rFonts w:ascii="Calibri" w:eastAsia="Calibri" w:hAnsi="Calibri" w:cs="Times New Roman"/>
        </w:rPr>
        <w:t>Rasprave nije bilo, te Partnersk</w:t>
      </w:r>
      <w:r w:rsidR="007B11E5">
        <w:rPr>
          <w:rFonts w:ascii="Calibri" w:eastAsia="Calibri" w:hAnsi="Calibri" w:cs="Times New Roman"/>
        </w:rPr>
        <w:t>o vijeće</w:t>
      </w:r>
      <w:r w:rsidRPr="00064CFE">
        <w:rPr>
          <w:rFonts w:ascii="Calibri" w:eastAsia="Calibri" w:hAnsi="Calibri" w:cs="Times New Roman"/>
        </w:rPr>
        <w:t xml:space="preserve"> Požeško-slavonske županije</w:t>
      </w:r>
      <w:r>
        <w:rPr>
          <w:rFonts w:ascii="Calibri" w:eastAsia="Calibri" w:hAnsi="Calibri" w:cs="Times New Roman"/>
        </w:rPr>
        <w:t xml:space="preserve"> jednoglasno</w:t>
      </w:r>
      <w:r w:rsidRPr="00064CFE">
        <w:rPr>
          <w:rFonts w:ascii="Calibri" w:eastAsia="Calibri" w:hAnsi="Calibri" w:cs="Times New Roman"/>
        </w:rPr>
        <w:t xml:space="preserve"> donosi</w:t>
      </w:r>
      <w:r>
        <w:rPr>
          <w:rFonts w:ascii="Calibri" w:eastAsia="Calibri" w:hAnsi="Calibri" w:cs="Times New Roman"/>
        </w:rPr>
        <w:t xml:space="preserve"> </w:t>
      </w:r>
    </w:p>
    <w:p w:rsidR="00064CFE" w:rsidRDefault="00064CFE" w:rsidP="00064C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64CFE" w:rsidRPr="00064CFE" w:rsidRDefault="00064CFE" w:rsidP="00064CF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064CFE">
        <w:rPr>
          <w:rFonts w:ascii="Calibri" w:eastAsia="Calibri" w:hAnsi="Calibri" w:cs="Times New Roman"/>
          <w:b/>
        </w:rPr>
        <w:t>O D L U K U</w:t>
      </w:r>
    </w:p>
    <w:p w:rsidR="00064CFE" w:rsidRDefault="00064CFE" w:rsidP="00064CF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064CFE">
        <w:rPr>
          <w:rFonts w:ascii="Calibri" w:eastAsia="Calibri" w:hAnsi="Calibri" w:cs="Times New Roman"/>
          <w:b/>
        </w:rPr>
        <w:t>o imenovanju predsjednika i zamjenika predsjednika</w:t>
      </w:r>
      <w:r>
        <w:rPr>
          <w:rFonts w:ascii="Calibri" w:eastAsia="Calibri" w:hAnsi="Calibri" w:cs="Times New Roman"/>
          <w:b/>
        </w:rPr>
        <w:t xml:space="preserve"> </w:t>
      </w:r>
    </w:p>
    <w:p w:rsidR="00064CFE" w:rsidRPr="00064CFE" w:rsidRDefault="00064CFE" w:rsidP="00064CF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064CFE">
        <w:rPr>
          <w:rFonts w:ascii="Calibri" w:eastAsia="Calibri" w:hAnsi="Calibri" w:cs="Times New Roman"/>
          <w:b/>
        </w:rPr>
        <w:t>Partnerskog vijeća Požeško-slavonske županije</w:t>
      </w:r>
    </w:p>
    <w:p w:rsidR="00064CFE" w:rsidRPr="00064CFE" w:rsidRDefault="00064CFE" w:rsidP="00064C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64CFE" w:rsidRPr="00064CFE" w:rsidRDefault="00064CFE" w:rsidP="00064CF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064CFE">
        <w:rPr>
          <w:rFonts w:ascii="Calibri" w:eastAsia="Calibri" w:hAnsi="Calibri" w:cs="Times New Roman"/>
        </w:rPr>
        <w:t>Članak 1.</w:t>
      </w:r>
    </w:p>
    <w:p w:rsidR="00064CFE" w:rsidRPr="00064CFE" w:rsidRDefault="00064CFE" w:rsidP="00064CF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64CFE">
        <w:rPr>
          <w:rFonts w:ascii="Calibri" w:eastAsia="Calibri" w:hAnsi="Calibri" w:cs="Times New Roman"/>
          <w:b/>
        </w:rPr>
        <w:t xml:space="preserve">Željko Jakopović, </w:t>
      </w:r>
      <w:proofErr w:type="spellStart"/>
      <w:r w:rsidRPr="00064CFE">
        <w:rPr>
          <w:rFonts w:ascii="Calibri" w:eastAsia="Calibri" w:hAnsi="Calibri" w:cs="Times New Roman"/>
          <w:b/>
        </w:rPr>
        <w:t>dipl.ing</w:t>
      </w:r>
      <w:proofErr w:type="spellEnd"/>
      <w:r w:rsidRPr="00064CFE">
        <w:rPr>
          <w:rFonts w:ascii="Calibri" w:eastAsia="Calibri" w:hAnsi="Calibri" w:cs="Times New Roman"/>
        </w:rPr>
        <w:t>, ispred Požeško-slavonske županije, imenuje se za predsjednika Partnerskog vijeća Požeško-slavonske županije.</w:t>
      </w:r>
    </w:p>
    <w:p w:rsidR="00064CFE" w:rsidRPr="00064CFE" w:rsidRDefault="00064CFE" w:rsidP="00064CF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064CFE">
        <w:rPr>
          <w:rFonts w:ascii="Calibri" w:eastAsia="Calibri" w:hAnsi="Calibri" w:cs="Times New Roman"/>
        </w:rPr>
        <w:lastRenderedPageBreak/>
        <w:t>Članak 2.</w:t>
      </w:r>
    </w:p>
    <w:p w:rsidR="00064CFE" w:rsidRPr="00064CFE" w:rsidRDefault="00064CFE" w:rsidP="00064CF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64CFE">
        <w:rPr>
          <w:rFonts w:ascii="Calibri" w:eastAsia="Calibri" w:hAnsi="Calibri" w:cs="Times New Roman"/>
          <w:b/>
        </w:rPr>
        <w:t xml:space="preserve">Miljenko </w:t>
      </w:r>
      <w:proofErr w:type="spellStart"/>
      <w:r w:rsidRPr="00064CFE">
        <w:rPr>
          <w:rFonts w:ascii="Calibri" w:eastAsia="Calibri" w:hAnsi="Calibri" w:cs="Times New Roman"/>
          <w:b/>
        </w:rPr>
        <w:t>Katranček</w:t>
      </w:r>
      <w:proofErr w:type="spellEnd"/>
      <w:r w:rsidRPr="00064CFE">
        <w:rPr>
          <w:rFonts w:ascii="Calibri" w:eastAsia="Calibri" w:hAnsi="Calibri" w:cs="Times New Roman"/>
          <w:b/>
        </w:rPr>
        <w:t xml:space="preserve">, </w:t>
      </w:r>
      <w:proofErr w:type="spellStart"/>
      <w:r w:rsidRPr="00064CFE">
        <w:rPr>
          <w:rFonts w:ascii="Calibri" w:eastAsia="Calibri" w:hAnsi="Calibri" w:cs="Times New Roman"/>
          <w:b/>
        </w:rPr>
        <w:t>dipl.ing</w:t>
      </w:r>
      <w:proofErr w:type="spellEnd"/>
      <w:r w:rsidRPr="00064CFE">
        <w:rPr>
          <w:rFonts w:ascii="Calibri" w:eastAsia="Calibri" w:hAnsi="Calibri" w:cs="Times New Roman"/>
          <w:b/>
        </w:rPr>
        <w:t>.</w:t>
      </w:r>
      <w:r w:rsidRPr="00064CFE">
        <w:rPr>
          <w:rFonts w:ascii="Calibri" w:eastAsia="Calibri" w:hAnsi="Calibri" w:cs="Times New Roman"/>
        </w:rPr>
        <w:t xml:space="preserve"> ispred tvrtke </w:t>
      </w:r>
      <w:proofErr w:type="spellStart"/>
      <w:r w:rsidRPr="00064CFE">
        <w:rPr>
          <w:rFonts w:ascii="Calibri" w:eastAsia="Calibri" w:hAnsi="Calibri" w:cs="Times New Roman"/>
        </w:rPr>
        <w:t>Spin</w:t>
      </w:r>
      <w:proofErr w:type="spellEnd"/>
      <w:r w:rsidRPr="00064CFE">
        <w:rPr>
          <w:rFonts w:ascii="Calibri" w:eastAsia="Calibri" w:hAnsi="Calibri" w:cs="Times New Roman"/>
        </w:rPr>
        <w:t xml:space="preserve"> </w:t>
      </w:r>
      <w:proofErr w:type="spellStart"/>
      <w:r w:rsidRPr="00064CFE">
        <w:rPr>
          <w:rFonts w:ascii="Calibri" w:eastAsia="Calibri" w:hAnsi="Calibri" w:cs="Times New Roman"/>
        </w:rPr>
        <w:t>Valis</w:t>
      </w:r>
      <w:proofErr w:type="spellEnd"/>
      <w:r w:rsidRPr="00064CFE">
        <w:rPr>
          <w:rFonts w:ascii="Calibri" w:eastAsia="Calibri" w:hAnsi="Calibri" w:cs="Times New Roman"/>
        </w:rPr>
        <w:t xml:space="preserve"> d.d. Požega, imenuje se za zamjenika predsjednika Partnerskog vijeća Požeško-slavonske županije.</w:t>
      </w:r>
    </w:p>
    <w:p w:rsidR="00064CFE" w:rsidRPr="00064CFE" w:rsidRDefault="00064CFE" w:rsidP="00064C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64CFE" w:rsidRPr="00064CFE" w:rsidRDefault="00064CFE" w:rsidP="00064CF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064CFE">
        <w:rPr>
          <w:rFonts w:ascii="Calibri" w:eastAsia="Calibri" w:hAnsi="Calibri" w:cs="Times New Roman"/>
        </w:rPr>
        <w:t>Članak 3.</w:t>
      </w:r>
    </w:p>
    <w:p w:rsidR="00064CFE" w:rsidRPr="00064CFE" w:rsidRDefault="00064CFE" w:rsidP="00064CF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64CFE">
        <w:rPr>
          <w:rFonts w:ascii="Calibri" w:eastAsia="Calibri" w:hAnsi="Calibri" w:cs="Times New Roman"/>
        </w:rPr>
        <w:t>Predsjednik i zamjenik biraju se iz reda Partnerskog vijeća Požeško-slavonske županije na rok od dvije godine.</w:t>
      </w:r>
    </w:p>
    <w:p w:rsidR="00064CFE" w:rsidRPr="00064CFE" w:rsidRDefault="00064CFE" w:rsidP="00064C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64CFE" w:rsidRPr="00064CFE" w:rsidRDefault="00064CFE" w:rsidP="00064CF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064CFE">
        <w:rPr>
          <w:rFonts w:ascii="Calibri" w:eastAsia="Calibri" w:hAnsi="Calibri" w:cs="Times New Roman"/>
        </w:rPr>
        <w:t>Članak 4.</w:t>
      </w:r>
    </w:p>
    <w:p w:rsidR="00064CFE" w:rsidRDefault="00064CFE" w:rsidP="00064CF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64CFE">
        <w:rPr>
          <w:rFonts w:ascii="Calibri" w:eastAsia="Calibri" w:hAnsi="Calibri" w:cs="Times New Roman"/>
        </w:rPr>
        <w:t>Ova Odluka stupa na snagu odmah nakon donošenja.</w:t>
      </w:r>
    </w:p>
    <w:p w:rsidR="00064CFE" w:rsidRDefault="00064CFE" w:rsidP="00064C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64CFE" w:rsidRDefault="00064CFE" w:rsidP="00064C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2815DA" w:rsidRDefault="002815DA" w:rsidP="00064CF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Nakon imenovanja, vođenje sjednice Partnerskog vijeća preuzima novoizabrani predsjednik Željko Jakopović, svima se zahvaljujući na ukazanom povjerenju.</w:t>
      </w:r>
    </w:p>
    <w:p w:rsidR="00A20D0D" w:rsidRDefault="00A20D0D" w:rsidP="00A70E5D">
      <w:pPr>
        <w:spacing w:after="0" w:line="240" w:lineRule="auto"/>
        <w:rPr>
          <w:rFonts w:ascii="Calibri" w:eastAsia="Calibri" w:hAnsi="Calibri" w:cs="Times New Roman"/>
        </w:rPr>
      </w:pPr>
    </w:p>
    <w:p w:rsidR="007B11E5" w:rsidRDefault="007B11E5" w:rsidP="00A70E5D">
      <w:pPr>
        <w:spacing w:after="0" w:line="240" w:lineRule="auto"/>
        <w:rPr>
          <w:rFonts w:ascii="Calibri" w:eastAsia="Calibri" w:hAnsi="Calibri" w:cs="Times New Roman"/>
        </w:rPr>
      </w:pPr>
    </w:p>
    <w:p w:rsidR="00A70E5D" w:rsidRPr="00A70E5D" w:rsidRDefault="00A70E5D" w:rsidP="00A70E5D">
      <w:pPr>
        <w:spacing w:after="0" w:line="240" w:lineRule="auto"/>
        <w:rPr>
          <w:rFonts w:ascii="Calibri" w:eastAsia="Calibri" w:hAnsi="Calibri" w:cs="Times New Roman"/>
        </w:rPr>
      </w:pPr>
    </w:p>
    <w:p w:rsidR="00A70E5D" w:rsidRPr="00A70E5D" w:rsidRDefault="00A70E5D" w:rsidP="00A70E5D">
      <w:pPr>
        <w:shd w:val="clear" w:color="auto" w:fill="D9D9D9"/>
        <w:spacing w:after="0" w:line="240" w:lineRule="auto"/>
        <w:rPr>
          <w:rFonts w:ascii="Calibri" w:eastAsia="Calibri" w:hAnsi="Calibri" w:cs="Times New Roman"/>
          <w:b/>
        </w:rPr>
      </w:pPr>
      <w:r w:rsidRPr="00A70E5D">
        <w:rPr>
          <w:rFonts w:ascii="Calibri" w:eastAsia="Calibri" w:hAnsi="Calibri" w:cs="Times New Roman"/>
          <w:b/>
        </w:rPr>
        <w:t>TOČKA 3.</w:t>
      </w:r>
    </w:p>
    <w:p w:rsidR="00A70E5D" w:rsidRPr="00A70E5D" w:rsidRDefault="009409DB" w:rsidP="00A70E5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2815DA">
        <w:rPr>
          <w:rFonts w:ascii="Calibri" w:eastAsia="Calibri" w:hAnsi="Calibri" w:cs="Times New Roman"/>
          <w:b/>
        </w:rPr>
        <w:t>Prijedlog odluke o imenovanju članova Partnerskog vijeća Požeško-slavonske županije u Partnersko vijeće Kontinentalne Hrvatske</w:t>
      </w:r>
    </w:p>
    <w:p w:rsidR="00A70E5D" w:rsidRDefault="00A70E5D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2815DA" w:rsidRDefault="002815DA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027C5">
        <w:rPr>
          <w:rFonts w:ascii="Calibri" w:eastAsia="Calibri" w:hAnsi="Calibri" w:cs="Times New Roman"/>
          <w:b/>
        </w:rPr>
        <w:t>Predsjednik Željko Jakopović</w:t>
      </w:r>
      <w:r>
        <w:rPr>
          <w:rFonts w:ascii="Calibri" w:eastAsia="Calibri" w:hAnsi="Calibri" w:cs="Times New Roman"/>
        </w:rPr>
        <w:t xml:space="preserve"> moli obrazloženje ove točke.</w:t>
      </w:r>
    </w:p>
    <w:p w:rsidR="002815DA" w:rsidRDefault="002815DA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027C5">
        <w:rPr>
          <w:rFonts w:ascii="Calibri" w:eastAsia="Calibri" w:hAnsi="Calibri" w:cs="Times New Roman"/>
          <w:b/>
        </w:rPr>
        <w:t>Senka Horvat</w:t>
      </w:r>
      <w:r>
        <w:rPr>
          <w:rFonts w:ascii="Calibri" w:eastAsia="Calibri" w:hAnsi="Calibri" w:cs="Times New Roman"/>
        </w:rPr>
        <w:t xml:space="preserve">, </w:t>
      </w:r>
      <w:r w:rsidRPr="002815DA">
        <w:rPr>
          <w:rFonts w:ascii="Calibri" w:eastAsia="Calibri" w:hAnsi="Calibri" w:cs="Times New Roman"/>
        </w:rPr>
        <w:t xml:space="preserve">direktorica </w:t>
      </w:r>
      <w:r>
        <w:rPr>
          <w:rFonts w:ascii="Calibri" w:eastAsia="Calibri" w:hAnsi="Calibri" w:cs="Times New Roman"/>
        </w:rPr>
        <w:t xml:space="preserve">Razvojne </w:t>
      </w:r>
      <w:r w:rsidRPr="002815DA">
        <w:rPr>
          <w:rFonts w:ascii="Calibri" w:eastAsia="Calibri" w:hAnsi="Calibri" w:cs="Times New Roman"/>
        </w:rPr>
        <w:t>agencije</w:t>
      </w:r>
      <w:r>
        <w:rPr>
          <w:rFonts w:ascii="Calibri" w:eastAsia="Calibri" w:hAnsi="Calibri" w:cs="Times New Roman"/>
        </w:rPr>
        <w:t>, obrazlaže razloge donošenja ovak</w:t>
      </w:r>
      <w:r w:rsidR="00AC3840">
        <w:rPr>
          <w:rFonts w:ascii="Calibri" w:eastAsia="Calibri" w:hAnsi="Calibri" w:cs="Times New Roman"/>
        </w:rPr>
        <w:t>v</w:t>
      </w:r>
      <w:r>
        <w:rPr>
          <w:rFonts w:ascii="Calibri" w:eastAsia="Calibri" w:hAnsi="Calibri" w:cs="Times New Roman"/>
        </w:rPr>
        <w:t xml:space="preserve">e odluke ukazujući da </w:t>
      </w:r>
      <w:r w:rsidR="00AC3840">
        <w:rPr>
          <w:rFonts w:ascii="Calibri" w:eastAsia="Calibri" w:hAnsi="Calibri" w:cs="Times New Roman"/>
        </w:rPr>
        <w:t xml:space="preserve">su u međuvremenu nastale određene promjene u odnosu na prethodno imenovanje, te na važnost imenovanja </w:t>
      </w:r>
      <w:r w:rsidR="009A0EFE">
        <w:rPr>
          <w:rFonts w:ascii="Calibri" w:eastAsia="Calibri" w:hAnsi="Calibri" w:cs="Times New Roman"/>
        </w:rPr>
        <w:t>R</w:t>
      </w:r>
      <w:r w:rsidR="00AC3840">
        <w:rPr>
          <w:rFonts w:ascii="Calibri" w:eastAsia="Calibri" w:hAnsi="Calibri" w:cs="Times New Roman"/>
        </w:rPr>
        <w:t xml:space="preserve">azvojne agencije u </w:t>
      </w:r>
      <w:r w:rsidR="00AC3840" w:rsidRPr="00AC3840">
        <w:rPr>
          <w:rFonts w:ascii="Calibri" w:eastAsia="Calibri" w:hAnsi="Calibri" w:cs="Times New Roman"/>
        </w:rPr>
        <w:t>Partnersko vijeće Kontinentalne Hrvatske</w:t>
      </w:r>
      <w:r w:rsidR="00AC3840">
        <w:rPr>
          <w:rFonts w:ascii="Calibri" w:eastAsia="Calibri" w:hAnsi="Calibri" w:cs="Times New Roman"/>
        </w:rPr>
        <w:t xml:space="preserve"> budući da će kao član moći </w:t>
      </w:r>
      <w:r w:rsidR="009A0EFE">
        <w:rPr>
          <w:rFonts w:ascii="Calibri" w:eastAsia="Calibri" w:hAnsi="Calibri" w:cs="Times New Roman"/>
        </w:rPr>
        <w:t>Partnersko vijeće</w:t>
      </w:r>
      <w:r w:rsidR="00AC3840">
        <w:rPr>
          <w:rFonts w:ascii="Calibri" w:eastAsia="Calibri" w:hAnsi="Calibri" w:cs="Times New Roman"/>
        </w:rPr>
        <w:t xml:space="preserve"> izvještavati o donesenim odlukama i zaklj</w:t>
      </w:r>
      <w:r w:rsidR="007027C5">
        <w:rPr>
          <w:rFonts w:ascii="Calibri" w:eastAsia="Calibri" w:hAnsi="Calibri" w:cs="Times New Roman"/>
        </w:rPr>
        <w:t>u</w:t>
      </w:r>
      <w:r w:rsidR="00AC3840">
        <w:rPr>
          <w:rFonts w:ascii="Calibri" w:eastAsia="Calibri" w:hAnsi="Calibri" w:cs="Times New Roman"/>
        </w:rPr>
        <w:t>čcima.</w:t>
      </w:r>
    </w:p>
    <w:p w:rsidR="00AC3840" w:rsidRDefault="00AC3840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Rasprave nije bilo, </w:t>
      </w:r>
      <w:r w:rsidRPr="00AC3840">
        <w:rPr>
          <w:rFonts w:ascii="Calibri" w:eastAsia="Calibri" w:hAnsi="Calibri" w:cs="Times New Roman"/>
        </w:rPr>
        <w:t>te Partnersk</w:t>
      </w:r>
      <w:r w:rsidR="007B11E5">
        <w:rPr>
          <w:rFonts w:ascii="Calibri" w:eastAsia="Calibri" w:hAnsi="Calibri" w:cs="Times New Roman"/>
        </w:rPr>
        <w:t>o vijeće P</w:t>
      </w:r>
      <w:r w:rsidRPr="00AC3840">
        <w:rPr>
          <w:rFonts w:ascii="Calibri" w:eastAsia="Calibri" w:hAnsi="Calibri" w:cs="Times New Roman"/>
        </w:rPr>
        <w:t>ožeško-slavonske županije jednoglasno donosi sljedeću</w:t>
      </w:r>
    </w:p>
    <w:p w:rsidR="00AC3840" w:rsidRDefault="00AC3840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C3840" w:rsidRPr="00AC3840" w:rsidRDefault="00AC3840" w:rsidP="00AC384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AC3840">
        <w:rPr>
          <w:rFonts w:ascii="Calibri" w:eastAsia="Calibri" w:hAnsi="Calibri" w:cs="Times New Roman"/>
          <w:b/>
        </w:rPr>
        <w:t>O D L U K U</w:t>
      </w:r>
    </w:p>
    <w:p w:rsidR="00AC3840" w:rsidRDefault="00AC3840" w:rsidP="00AC3840">
      <w:pPr>
        <w:spacing w:after="0" w:line="240" w:lineRule="auto"/>
        <w:jc w:val="center"/>
        <w:rPr>
          <w:b/>
        </w:rPr>
      </w:pPr>
      <w:r>
        <w:rPr>
          <w:b/>
        </w:rPr>
        <w:t xml:space="preserve">o odabiru članova </w:t>
      </w:r>
      <w:r w:rsidRPr="004B70A4">
        <w:rPr>
          <w:b/>
        </w:rPr>
        <w:t xml:space="preserve">Partnerskog vijeća </w:t>
      </w:r>
    </w:p>
    <w:p w:rsidR="00AC3840" w:rsidRPr="004B70A4" w:rsidRDefault="00AC3840" w:rsidP="00AC3840">
      <w:pPr>
        <w:spacing w:after="0" w:line="240" w:lineRule="auto"/>
        <w:jc w:val="center"/>
        <w:rPr>
          <w:b/>
        </w:rPr>
      </w:pPr>
      <w:r w:rsidRPr="004B70A4">
        <w:rPr>
          <w:b/>
        </w:rPr>
        <w:t>Požeško-slavonske županije</w:t>
      </w:r>
      <w:r>
        <w:rPr>
          <w:b/>
        </w:rPr>
        <w:t xml:space="preserve"> u Partnersko vijeće Kontinentalne regije</w:t>
      </w:r>
    </w:p>
    <w:p w:rsidR="00AC3840" w:rsidRDefault="00AC3840" w:rsidP="00AC3840">
      <w:pPr>
        <w:spacing w:after="0" w:line="240" w:lineRule="auto"/>
        <w:jc w:val="both"/>
      </w:pPr>
    </w:p>
    <w:p w:rsidR="00AC3840" w:rsidRPr="007027C5" w:rsidRDefault="00AC3840" w:rsidP="00AC3840">
      <w:pPr>
        <w:spacing w:after="0" w:line="240" w:lineRule="auto"/>
        <w:jc w:val="center"/>
      </w:pPr>
      <w:r w:rsidRPr="007027C5">
        <w:t>Članak 1.</w:t>
      </w:r>
    </w:p>
    <w:p w:rsidR="00AC3840" w:rsidRDefault="00AC3840" w:rsidP="00AC3840">
      <w:pPr>
        <w:spacing w:after="0" w:line="240" w:lineRule="auto"/>
        <w:jc w:val="both"/>
      </w:pPr>
      <w:r>
        <w:t xml:space="preserve">Sukladno Uredbi </w:t>
      </w:r>
      <w:r w:rsidRPr="005728F2">
        <w:t>o osnivanju, sastavu, djelokrugu i načinu rada partnerskih vijeća</w:t>
      </w:r>
      <w:r>
        <w:t>, p</w:t>
      </w:r>
      <w:r w:rsidRPr="005728F2">
        <w:t>artnersko vijeće za područje županije na čijem području se nalazi urbana aglomeracija, bira pet članova iz reda svojih članova u partnersko vijeće statističke regije, dok partnerska vijeća za područje ostalih županija s područja statističke regije biraju po četiri svoja člana u Partnersko vijeće statističke regije.</w:t>
      </w:r>
    </w:p>
    <w:p w:rsidR="00AC3840" w:rsidRDefault="00AC3840" w:rsidP="00AC3840">
      <w:pPr>
        <w:spacing w:after="0" w:line="240" w:lineRule="auto"/>
        <w:jc w:val="both"/>
      </w:pPr>
    </w:p>
    <w:p w:rsidR="00AC3840" w:rsidRPr="007027C5" w:rsidRDefault="00AC3840" w:rsidP="00AC3840">
      <w:pPr>
        <w:spacing w:after="0" w:line="240" w:lineRule="auto"/>
        <w:jc w:val="center"/>
      </w:pPr>
      <w:r w:rsidRPr="007027C5">
        <w:t>Članak 2.</w:t>
      </w:r>
    </w:p>
    <w:p w:rsidR="00AC3840" w:rsidRDefault="00AC3840" w:rsidP="00AC3840">
      <w:pPr>
        <w:spacing w:after="0" w:line="240" w:lineRule="auto"/>
        <w:jc w:val="both"/>
      </w:pPr>
      <w:r>
        <w:t xml:space="preserve">Slijedom navedenoga, Partnersko vijeće Požeško-slavonske županije bira četiri svoja člana u Partnersko vijeće </w:t>
      </w:r>
      <w:r w:rsidR="007027C5">
        <w:t>Kontinentalne</w:t>
      </w:r>
      <w:r>
        <w:t xml:space="preserve"> regije.</w:t>
      </w:r>
    </w:p>
    <w:p w:rsidR="00AC3840" w:rsidRDefault="00AC3840" w:rsidP="00AC3840">
      <w:pPr>
        <w:spacing w:after="0" w:line="240" w:lineRule="auto"/>
        <w:jc w:val="both"/>
      </w:pPr>
      <w:r>
        <w:t>U</w:t>
      </w:r>
      <w:r w:rsidRPr="005728F2">
        <w:t xml:space="preserve"> Partners</w:t>
      </w:r>
      <w:r w:rsidR="007027C5">
        <w:t>ko vijeće Kontinentalne</w:t>
      </w:r>
      <w:r w:rsidRPr="005728F2">
        <w:t xml:space="preserve"> regije</w:t>
      </w:r>
      <w:r>
        <w:t xml:space="preserve"> biraju se:</w:t>
      </w:r>
    </w:p>
    <w:p w:rsidR="00AC3840" w:rsidRPr="00C305E2" w:rsidRDefault="00AC3840" w:rsidP="00AC3840">
      <w:pPr>
        <w:spacing w:after="0" w:line="240" w:lineRule="auto"/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2"/>
        <w:gridCol w:w="1998"/>
        <w:gridCol w:w="2251"/>
        <w:gridCol w:w="1718"/>
        <w:gridCol w:w="2551"/>
      </w:tblGrid>
      <w:tr w:rsidR="00AC3840" w:rsidRPr="00C305E2" w:rsidTr="00D35560">
        <w:tc>
          <w:tcPr>
            <w:tcW w:w="662" w:type="dxa"/>
            <w:shd w:val="clear" w:color="auto" w:fill="A6A6A6" w:themeFill="background1" w:themeFillShade="A6"/>
          </w:tcPr>
          <w:p w:rsidR="00AC3840" w:rsidRPr="00C305E2" w:rsidRDefault="00AC3840" w:rsidP="00D35560">
            <w:pPr>
              <w:jc w:val="center"/>
              <w:rPr>
                <w:b/>
              </w:rPr>
            </w:pPr>
            <w:r w:rsidRPr="00C305E2">
              <w:rPr>
                <w:b/>
              </w:rPr>
              <w:t>R.br.</w:t>
            </w:r>
          </w:p>
        </w:tc>
        <w:tc>
          <w:tcPr>
            <w:tcW w:w="1998" w:type="dxa"/>
            <w:shd w:val="clear" w:color="auto" w:fill="A6A6A6" w:themeFill="background1" w:themeFillShade="A6"/>
          </w:tcPr>
          <w:p w:rsidR="00AC3840" w:rsidRPr="00C305E2" w:rsidRDefault="00AC3840" w:rsidP="00D35560">
            <w:pPr>
              <w:jc w:val="center"/>
              <w:rPr>
                <w:b/>
              </w:rPr>
            </w:pPr>
            <w:r w:rsidRPr="00C305E2">
              <w:rPr>
                <w:b/>
              </w:rPr>
              <w:t>ČLAN</w:t>
            </w:r>
          </w:p>
        </w:tc>
        <w:tc>
          <w:tcPr>
            <w:tcW w:w="2251" w:type="dxa"/>
            <w:shd w:val="clear" w:color="auto" w:fill="A6A6A6" w:themeFill="background1" w:themeFillShade="A6"/>
          </w:tcPr>
          <w:p w:rsidR="00AC3840" w:rsidRPr="00C305E2" w:rsidRDefault="00AC3840" w:rsidP="00D35560">
            <w:pPr>
              <w:jc w:val="center"/>
              <w:rPr>
                <w:b/>
              </w:rPr>
            </w:pPr>
            <w:r w:rsidRPr="00C305E2">
              <w:rPr>
                <w:b/>
              </w:rPr>
              <w:t>INSTITUCIJA</w:t>
            </w:r>
          </w:p>
        </w:tc>
        <w:tc>
          <w:tcPr>
            <w:tcW w:w="1718" w:type="dxa"/>
            <w:shd w:val="clear" w:color="auto" w:fill="A6A6A6" w:themeFill="background1" w:themeFillShade="A6"/>
          </w:tcPr>
          <w:p w:rsidR="00AC3840" w:rsidRPr="00C305E2" w:rsidRDefault="00AC3840" w:rsidP="00D35560">
            <w:pPr>
              <w:jc w:val="center"/>
              <w:rPr>
                <w:b/>
              </w:rPr>
            </w:pPr>
            <w:r w:rsidRPr="00C305E2">
              <w:rPr>
                <w:b/>
              </w:rPr>
              <w:t>ZAMJENIK ČLANA</w:t>
            </w:r>
          </w:p>
        </w:tc>
        <w:tc>
          <w:tcPr>
            <w:tcW w:w="2551" w:type="dxa"/>
            <w:shd w:val="clear" w:color="auto" w:fill="A6A6A6" w:themeFill="background1" w:themeFillShade="A6"/>
          </w:tcPr>
          <w:p w:rsidR="00AC3840" w:rsidRPr="00C305E2" w:rsidRDefault="00AC3840" w:rsidP="00D35560">
            <w:pPr>
              <w:jc w:val="center"/>
              <w:rPr>
                <w:b/>
              </w:rPr>
            </w:pPr>
            <w:r>
              <w:rPr>
                <w:b/>
              </w:rPr>
              <w:t>INSTITUCIJA</w:t>
            </w:r>
          </w:p>
        </w:tc>
      </w:tr>
      <w:tr w:rsidR="00AC3840" w:rsidRPr="00C305E2" w:rsidTr="00D35560">
        <w:tc>
          <w:tcPr>
            <w:tcW w:w="662" w:type="dxa"/>
          </w:tcPr>
          <w:p w:rsidR="00AC3840" w:rsidRPr="00C305E2" w:rsidRDefault="00AC3840" w:rsidP="00D35560">
            <w:pPr>
              <w:jc w:val="both"/>
            </w:pPr>
            <w:r w:rsidRPr="00C305E2">
              <w:t>1</w:t>
            </w:r>
          </w:p>
        </w:tc>
        <w:tc>
          <w:tcPr>
            <w:tcW w:w="1998" w:type="dxa"/>
          </w:tcPr>
          <w:p w:rsidR="00AC3840" w:rsidRPr="00C305E2" w:rsidRDefault="00AC3840" w:rsidP="00D35560">
            <w:pPr>
              <w:jc w:val="both"/>
            </w:pPr>
            <w:r w:rsidRPr="00C305E2">
              <w:t>Anamarija Blažević</w:t>
            </w:r>
          </w:p>
        </w:tc>
        <w:tc>
          <w:tcPr>
            <w:tcW w:w="2251" w:type="dxa"/>
          </w:tcPr>
          <w:p w:rsidR="00AC3840" w:rsidRPr="00C305E2" w:rsidRDefault="00AC3840" w:rsidP="00D35560">
            <w:pPr>
              <w:jc w:val="both"/>
            </w:pPr>
            <w:r w:rsidRPr="00C305E2">
              <w:t>Grad Pakrac</w:t>
            </w:r>
          </w:p>
        </w:tc>
        <w:tc>
          <w:tcPr>
            <w:tcW w:w="1718" w:type="dxa"/>
          </w:tcPr>
          <w:p w:rsidR="00AC3840" w:rsidRPr="00C305E2" w:rsidRDefault="00AC3840" w:rsidP="00D35560">
            <w:pPr>
              <w:jc w:val="both"/>
            </w:pPr>
            <w:r w:rsidRPr="00C305E2">
              <w:t xml:space="preserve">Marijan </w:t>
            </w:r>
            <w:proofErr w:type="spellStart"/>
            <w:r w:rsidRPr="00C305E2">
              <w:t>Širac</w:t>
            </w:r>
            <w:proofErr w:type="spellEnd"/>
          </w:p>
        </w:tc>
        <w:tc>
          <w:tcPr>
            <w:tcW w:w="2551" w:type="dxa"/>
          </w:tcPr>
          <w:p w:rsidR="00AC3840" w:rsidRPr="00C305E2" w:rsidRDefault="00AC3840" w:rsidP="00D35560">
            <w:pPr>
              <w:jc w:val="both"/>
            </w:pPr>
            <w:r w:rsidRPr="00C305E2">
              <w:t>Grad Pakrac</w:t>
            </w:r>
          </w:p>
        </w:tc>
      </w:tr>
      <w:tr w:rsidR="00AC3840" w:rsidRPr="00C305E2" w:rsidTr="00D35560">
        <w:tc>
          <w:tcPr>
            <w:tcW w:w="662" w:type="dxa"/>
          </w:tcPr>
          <w:p w:rsidR="00AC3840" w:rsidRPr="00C305E2" w:rsidRDefault="00AC3840" w:rsidP="00D35560">
            <w:pPr>
              <w:jc w:val="both"/>
            </w:pPr>
            <w:r w:rsidRPr="00C305E2">
              <w:t>2</w:t>
            </w:r>
          </w:p>
        </w:tc>
        <w:tc>
          <w:tcPr>
            <w:tcW w:w="1998" w:type="dxa"/>
          </w:tcPr>
          <w:p w:rsidR="00AC3840" w:rsidRPr="00C305E2" w:rsidRDefault="00AC3840" w:rsidP="00D35560">
            <w:pPr>
              <w:jc w:val="both"/>
            </w:pPr>
            <w:r w:rsidRPr="00C305E2">
              <w:t xml:space="preserve">Jasminka </w:t>
            </w:r>
            <w:proofErr w:type="spellStart"/>
            <w:r w:rsidRPr="00C305E2">
              <w:t>Vodinelić</w:t>
            </w:r>
            <w:proofErr w:type="spellEnd"/>
          </w:p>
        </w:tc>
        <w:tc>
          <w:tcPr>
            <w:tcW w:w="2251" w:type="dxa"/>
          </w:tcPr>
          <w:p w:rsidR="00AC3840" w:rsidRPr="00C305E2" w:rsidRDefault="00AC3840" w:rsidP="00D35560">
            <w:pPr>
              <w:jc w:val="both"/>
            </w:pPr>
            <w:r w:rsidRPr="00C305E2">
              <w:t>Grad Požega</w:t>
            </w:r>
          </w:p>
        </w:tc>
        <w:tc>
          <w:tcPr>
            <w:tcW w:w="1718" w:type="dxa"/>
          </w:tcPr>
          <w:p w:rsidR="00AC3840" w:rsidRPr="00C305E2" w:rsidRDefault="00AC3840" w:rsidP="00D35560">
            <w:pPr>
              <w:jc w:val="both"/>
            </w:pPr>
            <w:r w:rsidRPr="00C305E2">
              <w:t>Marko Šostar</w:t>
            </w:r>
          </w:p>
        </w:tc>
        <w:tc>
          <w:tcPr>
            <w:tcW w:w="2551" w:type="dxa"/>
          </w:tcPr>
          <w:p w:rsidR="00AC3840" w:rsidRPr="00C305E2" w:rsidRDefault="00AC3840" w:rsidP="00D35560">
            <w:pPr>
              <w:jc w:val="both"/>
            </w:pPr>
            <w:r>
              <w:t>Grad Požega</w:t>
            </w:r>
          </w:p>
        </w:tc>
      </w:tr>
      <w:tr w:rsidR="00AC3840" w:rsidRPr="00C305E2" w:rsidTr="00D35560">
        <w:tc>
          <w:tcPr>
            <w:tcW w:w="662" w:type="dxa"/>
          </w:tcPr>
          <w:p w:rsidR="00AC3840" w:rsidRPr="00C305E2" w:rsidRDefault="00AC3840" w:rsidP="00D35560">
            <w:pPr>
              <w:jc w:val="both"/>
            </w:pPr>
            <w:r w:rsidRPr="00C305E2">
              <w:t>3</w:t>
            </w:r>
          </w:p>
        </w:tc>
        <w:tc>
          <w:tcPr>
            <w:tcW w:w="1998" w:type="dxa"/>
          </w:tcPr>
          <w:p w:rsidR="00AC3840" w:rsidRPr="00C305E2" w:rsidRDefault="00AC3840" w:rsidP="00D35560">
            <w:pPr>
              <w:jc w:val="both"/>
            </w:pPr>
            <w:proofErr w:type="spellStart"/>
            <w:r>
              <w:t>mr.sc</w:t>
            </w:r>
            <w:proofErr w:type="spellEnd"/>
            <w:r>
              <w:t>. Senka Horvat</w:t>
            </w:r>
          </w:p>
        </w:tc>
        <w:tc>
          <w:tcPr>
            <w:tcW w:w="2251" w:type="dxa"/>
          </w:tcPr>
          <w:p w:rsidR="00AC3840" w:rsidRPr="00C305E2" w:rsidRDefault="00AC3840" w:rsidP="00D35560">
            <w:pPr>
              <w:jc w:val="both"/>
            </w:pPr>
            <w:r w:rsidRPr="00C305E2">
              <w:t>Regionalna razvojna agencija</w:t>
            </w:r>
            <w:r>
              <w:t xml:space="preserve"> Požeško-slavonske županije – PANORA d.o.o.</w:t>
            </w:r>
          </w:p>
        </w:tc>
        <w:tc>
          <w:tcPr>
            <w:tcW w:w="1718" w:type="dxa"/>
          </w:tcPr>
          <w:p w:rsidR="00AC3840" w:rsidRPr="00C305E2" w:rsidRDefault="00AC3840" w:rsidP="00D35560">
            <w:pPr>
              <w:jc w:val="both"/>
            </w:pPr>
            <w:r>
              <w:t xml:space="preserve">Vedran </w:t>
            </w:r>
            <w:proofErr w:type="spellStart"/>
            <w:r>
              <w:t>Ravlić</w:t>
            </w:r>
            <w:proofErr w:type="spellEnd"/>
          </w:p>
        </w:tc>
        <w:tc>
          <w:tcPr>
            <w:tcW w:w="2551" w:type="dxa"/>
          </w:tcPr>
          <w:p w:rsidR="00AC3840" w:rsidRPr="00C305E2" w:rsidRDefault="00AC3840" w:rsidP="00D35560">
            <w:pPr>
              <w:jc w:val="both"/>
            </w:pPr>
            <w:r>
              <w:t xml:space="preserve">Udruga </w:t>
            </w:r>
            <w:proofErr w:type="spellStart"/>
            <w:r>
              <w:t>Oppidum</w:t>
            </w:r>
            <w:proofErr w:type="spellEnd"/>
            <w:r>
              <w:t>, Požega</w:t>
            </w:r>
          </w:p>
        </w:tc>
      </w:tr>
      <w:tr w:rsidR="00AC3840" w:rsidRPr="00C305E2" w:rsidTr="00D35560">
        <w:tc>
          <w:tcPr>
            <w:tcW w:w="662" w:type="dxa"/>
          </w:tcPr>
          <w:p w:rsidR="00AC3840" w:rsidRPr="00C305E2" w:rsidRDefault="00AC3840" w:rsidP="00D35560">
            <w:pPr>
              <w:jc w:val="both"/>
            </w:pPr>
            <w:r>
              <w:t>4</w:t>
            </w:r>
          </w:p>
        </w:tc>
        <w:tc>
          <w:tcPr>
            <w:tcW w:w="1998" w:type="dxa"/>
          </w:tcPr>
          <w:p w:rsidR="00AC3840" w:rsidRDefault="00AC3840" w:rsidP="00D35560">
            <w:pPr>
              <w:jc w:val="both"/>
            </w:pPr>
            <w:r>
              <w:t xml:space="preserve">Miljenko </w:t>
            </w:r>
            <w:proofErr w:type="spellStart"/>
            <w:r>
              <w:t>Katranček</w:t>
            </w:r>
            <w:proofErr w:type="spellEnd"/>
          </w:p>
        </w:tc>
        <w:tc>
          <w:tcPr>
            <w:tcW w:w="2251" w:type="dxa"/>
          </w:tcPr>
          <w:p w:rsidR="00AC3840" w:rsidRPr="00C305E2" w:rsidRDefault="00AC3840" w:rsidP="00D35560">
            <w:pPr>
              <w:jc w:val="both"/>
            </w:pPr>
            <w:proofErr w:type="spellStart"/>
            <w:r>
              <w:t>Spin</w:t>
            </w:r>
            <w:proofErr w:type="spellEnd"/>
            <w:r>
              <w:t xml:space="preserve"> </w:t>
            </w:r>
            <w:proofErr w:type="spellStart"/>
            <w:r>
              <w:t>Valis</w:t>
            </w:r>
            <w:proofErr w:type="spellEnd"/>
            <w:r>
              <w:t xml:space="preserve"> d.d. Požega </w:t>
            </w:r>
          </w:p>
        </w:tc>
        <w:tc>
          <w:tcPr>
            <w:tcW w:w="1718" w:type="dxa"/>
          </w:tcPr>
          <w:p w:rsidR="00AC3840" w:rsidRDefault="00AC3840" w:rsidP="00D35560">
            <w:pPr>
              <w:jc w:val="both"/>
            </w:pPr>
            <w:r>
              <w:t>Marko Žmire</w:t>
            </w:r>
          </w:p>
        </w:tc>
        <w:tc>
          <w:tcPr>
            <w:tcW w:w="2551" w:type="dxa"/>
          </w:tcPr>
          <w:p w:rsidR="00AC3840" w:rsidRDefault="00AC3840" w:rsidP="00D35560">
            <w:pPr>
              <w:jc w:val="both"/>
            </w:pPr>
            <w:proofErr w:type="spellStart"/>
            <w:r>
              <w:t>Spin</w:t>
            </w:r>
            <w:proofErr w:type="spellEnd"/>
            <w:r>
              <w:t xml:space="preserve"> </w:t>
            </w:r>
            <w:proofErr w:type="spellStart"/>
            <w:r>
              <w:t>Valis</w:t>
            </w:r>
            <w:proofErr w:type="spellEnd"/>
            <w:r>
              <w:t xml:space="preserve"> d.d. Požega</w:t>
            </w:r>
          </w:p>
        </w:tc>
      </w:tr>
    </w:tbl>
    <w:p w:rsidR="00AC3840" w:rsidRPr="007027C5" w:rsidRDefault="00AC3840" w:rsidP="00AC3840">
      <w:pPr>
        <w:spacing w:after="0" w:line="240" w:lineRule="auto"/>
        <w:jc w:val="center"/>
      </w:pPr>
      <w:r w:rsidRPr="007027C5">
        <w:lastRenderedPageBreak/>
        <w:t>Članak 3.</w:t>
      </w:r>
    </w:p>
    <w:p w:rsidR="00AC3840" w:rsidRDefault="00AC3840" w:rsidP="00AC3840">
      <w:pPr>
        <w:spacing w:after="0" w:line="240" w:lineRule="auto"/>
        <w:jc w:val="both"/>
      </w:pPr>
      <w:r>
        <w:t>Ova Odluka stupa na snagu odmah nakon donošenja.</w:t>
      </w:r>
    </w:p>
    <w:p w:rsidR="002815DA" w:rsidRDefault="002815DA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027C5" w:rsidRDefault="007027C5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B11E5" w:rsidRDefault="007B11E5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409DB" w:rsidRPr="007003A7" w:rsidRDefault="009409DB" w:rsidP="009409DB">
      <w:pPr>
        <w:shd w:val="clear" w:color="auto" w:fill="BFBFBF" w:themeFill="background1" w:themeFillShade="BF"/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7003A7">
        <w:rPr>
          <w:rFonts w:ascii="Calibri" w:eastAsia="Calibri" w:hAnsi="Calibri" w:cs="Times New Roman"/>
          <w:b/>
        </w:rPr>
        <w:t>TOČKA 4.</w:t>
      </w:r>
    </w:p>
    <w:p w:rsidR="009409DB" w:rsidRPr="00FD355D" w:rsidRDefault="009409DB" w:rsidP="009409DB">
      <w:pPr>
        <w:spacing w:after="0" w:line="240" w:lineRule="auto"/>
        <w:contextualSpacing/>
        <w:rPr>
          <w:rFonts w:eastAsia="Arial Unicode MS" w:cs="Times New Roman"/>
          <w:b/>
        </w:rPr>
      </w:pPr>
      <w:r w:rsidRPr="00FD355D">
        <w:rPr>
          <w:rFonts w:eastAsia="Arial Unicode MS" w:cs="Times New Roman"/>
          <w:b/>
        </w:rPr>
        <w:t>Donošenje Županijske razvojne strategije PSŽ za razdoblje 2016.-2020.:</w:t>
      </w:r>
    </w:p>
    <w:p w:rsidR="009409DB" w:rsidRPr="00FD355D" w:rsidRDefault="009409DB" w:rsidP="00AF4DD5">
      <w:pPr>
        <w:pStyle w:val="Odlomakpopisa"/>
        <w:numPr>
          <w:ilvl w:val="0"/>
          <w:numId w:val="8"/>
        </w:numPr>
        <w:spacing w:after="0" w:line="240" w:lineRule="auto"/>
        <w:rPr>
          <w:rFonts w:eastAsia="Arial Unicode MS" w:cs="Times New Roman"/>
          <w:b/>
        </w:rPr>
      </w:pPr>
      <w:r w:rsidRPr="00FD355D">
        <w:rPr>
          <w:rFonts w:eastAsia="Arial Unicode MS" w:cs="Times New Roman"/>
          <w:b/>
        </w:rPr>
        <w:t xml:space="preserve">Rasprava </w:t>
      </w:r>
    </w:p>
    <w:p w:rsidR="009409DB" w:rsidRPr="00FD355D" w:rsidRDefault="009409DB" w:rsidP="00AF4DD5">
      <w:pPr>
        <w:pStyle w:val="Odlomakpopisa"/>
        <w:numPr>
          <w:ilvl w:val="0"/>
          <w:numId w:val="11"/>
        </w:numPr>
        <w:spacing w:after="0" w:line="240" w:lineRule="auto"/>
        <w:rPr>
          <w:rFonts w:eastAsia="Arial Unicode MS" w:cs="Times New Roman"/>
          <w:b/>
        </w:rPr>
      </w:pPr>
      <w:r w:rsidRPr="00FD355D">
        <w:rPr>
          <w:rFonts w:eastAsia="Arial Unicode MS" w:cs="Times New Roman"/>
          <w:b/>
        </w:rPr>
        <w:t>DODATAK 2: Cjelovita analiza stanja (5.05.2016.)</w:t>
      </w:r>
    </w:p>
    <w:p w:rsidR="009409DB" w:rsidRPr="00FD355D" w:rsidRDefault="009409DB" w:rsidP="00AF4DD5">
      <w:pPr>
        <w:pStyle w:val="Odlomakpopisa"/>
        <w:numPr>
          <w:ilvl w:val="0"/>
          <w:numId w:val="11"/>
        </w:numPr>
        <w:spacing w:after="0" w:line="240" w:lineRule="auto"/>
        <w:rPr>
          <w:rFonts w:eastAsia="Arial Unicode MS" w:cs="Times New Roman"/>
          <w:b/>
        </w:rPr>
      </w:pPr>
      <w:r w:rsidRPr="00FD355D">
        <w:rPr>
          <w:rFonts w:eastAsia="Arial Unicode MS" w:cs="Times New Roman"/>
          <w:b/>
        </w:rPr>
        <w:t>SWOT analiza (22.06.2016.)</w:t>
      </w:r>
    </w:p>
    <w:p w:rsidR="009409DB" w:rsidRPr="00FD355D" w:rsidRDefault="009409DB" w:rsidP="00AF4DD5">
      <w:pPr>
        <w:pStyle w:val="Odlomakpopisa"/>
        <w:numPr>
          <w:ilvl w:val="0"/>
          <w:numId w:val="11"/>
        </w:numPr>
        <w:spacing w:after="0" w:line="240" w:lineRule="auto"/>
        <w:rPr>
          <w:rFonts w:eastAsia="Arial Unicode MS" w:cs="Times New Roman"/>
          <w:b/>
        </w:rPr>
      </w:pPr>
      <w:r w:rsidRPr="00FD355D">
        <w:rPr>
          <w:rFonts w:eastAsia="Arial Unicode MS" w:cs="Times New Roman"/>
          <w:b/>
        </w:rPr>
        <w:t>Razvojne potrebe i potencijali (22.06.2016.)</w:t>
      </w:r>
    </w:p>
    <w:p w:rsidR="009409DB" w:rsidRPr="00FD355D" w:rsidRDefault="009409DB" w:rsidP="00AF4DD5">
      <w:pPr>
        <w:pStyle w:val="Odlomakpopisa"/>
        <w:numPr>
          <w:ilvl w:val="0"/>
          <w:numId w:val="8"/>
        </w:numPr>
        <w:spacing w:after="0" w:line="240" w:lineRule="auto"/>
        <w:rPr>
          <w:rFonts w:eastAsia="Arial Unicode MS" w:cs="Times New Roman"/>
          <w:b/>
        </w:rPr>
      </w:pPr>
      <w:r w:rsidRPr="00FD355D">
        <w:rPr>
          <w:rFonts w:eastAsia="Arial Unicode MS" w:cs="Times New Roman"/>
          <w:b/>
        </w:rPr>
        <w:t>Usvajanje gornjih dokumenata</w:t>
      </w:r>
    </w:p>
    <w:p w:rsidR="009409DB" w:rsidRDefault="009409DB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409DB" w:rsidRDefault="007027C5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B11E5">
        <w:rPr>
          <w:rFonts w:ascii="Calibri" w:eastAsia="Calibri" w:hAnsi="Calibri" w:cs="Times New Roman"/>
          <w:b/>
        </w:rPr>
        <w:t>Zdenko Kolarić</w:t>
      </w:r>
      <w:r>
        <w:rPr>
          <w:rFonts w:ascii="Calibri" w:eastAsia="Calibri" w:hAnsi="Calibri" w:cs="Times New Roman"/>
        </w:rPr>
        <w:t xml:space="preserve">, voditelj strateškog planiranja u </w:t>
      </w:r>
      <w:r w:rsidR="007B11E5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 xml:space="preserve">azvojnoj agenciji, obrazlaže potrebu donošenja dokumenta </w:t>
      </w:r>
      <w:r w:rsidR="009A0EFE">
        <w:rPr>
          <w:rFonts w:ascii="Calibri" w:eastAsia="Calibri" w:hAnsi="Calibri" w:cs="Times New Roman"/>
        </w:rPr>
        <w:t>Županijske r</w:t>
      </w:r>
      <w:r>
        <w:rPr>
          <w:rFonts w:ascii="Calibri" w:eastAsia="Calibri" w:hAnsi="Calibri" w:cs="Times New Roman"/>
        </w:rPr>
        <w:t>azvojne strategije Požeško-slavonske županije, te nastavka rada na njemu.</w:t>
      </w:r>
      <w:r w:rsidR="00884FE4">
        <w:rPr>
          <w:rFonts w:ascii="Calibri" w:eastAsia="Calibri" w:hAnsi="Calibri" w:cs="Times New Roman"/>
        </w:rPr>
        <w:t xml:space="preserve"> Naglašava i važnost </w:t>
      </w:r>
      <w:r w:rsidR="00F4369E">
        <w:rPr>
          <w:rFonts w:ascii="Calibri" w:eastAsia="Calibri" w:hAnsi="Calibri" w:cs="Times New Roman"/>
        </w:rPr>
        <w:t>ex-</w:t>
      </w:r>
      <w:proofErr w:type="spellStart"/>
      <w:r w:rsidR="00F4369E">
        <w:rPr>
          <w:rFonts w:ascii="Calibri" w:eastAsia="Calibri" w:hAnsi="Calibri" w:cs="Times New Roman"/>
        </w:rPr>
        <w:t>ante</w:t>
      </w:r>
      <w:proofErr w:type="spellEnd"/>
      <w:r w:rsidR="00F4369E">
        <w:rPr>
          <w:rFonts w:ascii="Calibri" w:eastAsia="Calibri" w:hAnsi="Calibri" w:cs="Times New Roman"/>
        </w:rPr>
        <w:t xml:space="preserve"> </w:t>
      </w:r>
      <w:proofErr w:type="spellStart"/>
      <w:r w:rsidR="00884FE4">
        <w:rPr>
          <w:rFonts w:ascii="Calibri" w:eastAsia="Calibri" w:hAnsi="Calibri" w:cs="Times New Roman"/>
        </w:rPr>
        <w:t>evaluatora</w:t>
      </w:r>
      <w:proofErr w:type="spellEnd"/>
      <w:r w:rsidR="007B11E5">
        <w:rPr>
          <w:rFonts w:ascii="Calibri" w:eastAsia="Calibri" w:hAnsi="Calibri" w:cs="Times New Roman"/>
        </w:rPr>
        <w:t xml:space="preserve"> -</w:t>
      </w:r>
      <w:r w:rsidR="00884FE4">
        <w:rPr>
          <w:rFonts w:ascii="Calibri" w:eastAsia="Calibri" w:hAnsi="Calibri" w:cs="Times New Roman"/>
        </w:rPr>
        <w:t xml:space="preserve"> Instituta za razvoj i međunarodne odnose – IRMO iz Zagreba, koji prati izradu</w:t>
      </w:r>
      <w:r w:rsidR="007003A7">
        <w:rPr>
          <w:rFonts w:ascii="Calibri" w:eastAsia="Calibri" w:hAnsi="Calibri" w:cs="Times New Roman"/>
        </w:rPr>
        <w:t xml:space="preserve"> Strategije </w:t>
      </w:r>
      <w:r w:rsidR="00884FE4">
        <w:rPr>
          <w:rFonts w:ascii="Calibri" w:eastAsia="Calibri" w:hAnsi="Calibri" w:cs="Times New Roman"/>
        </w:rPr>
        <w:t>i sugerira</w:t>
      </w:r>
      <w:r w:rsidR="007003A7">
        <w:rPr>
          <w:rFonts w:ascii="Calibri" w:eastAsia="Calibri" w:hAnsi="Calibri" w:cs="Times New Roman"/>
        </w:rPr>
        <w:t xml:space="preserve"> njene</w:t>
      </w:r>
      <w:bookmarkStart w:id="0" w:name="_GoBack"/>
      <w:bookmarkEnd w:id="0"/>
      <w:r w:rsidR="00884FE4">
        <w:rPr>
          <w:rFonts w:ascii="Calibri" w:eastAsia="Calibri" w:hAnsi="Calibri" w:cs="Times New Roman"/>
        </w:rPr>
        <w:t xml:space="preserve"> izmjene i dopune. </w:t>
      </w:r>
      <w:r w:rsidR="000A779D">
        <w:rPr>
          <w:rFonts w:ascii="Calibri" w:eastAsia="Calibri" w:hAnsi="Calibri" w:cs="Times New Roman"/>
        </w:rPr>
        <w:t xml:space="preserve">Dosad napravljeno je pohvaljeno za inovativnost. </w:t>
      </w:r>
      <w:r w:rsidR="007B11E5">
        <w:rPr>
          <w:rFonts w:ascii="Calibri" w:eastAsia="Calibri" w:hAnsi="Calibri" w:cs="Times New Roman"/>
        </w:rPr>
        <w:t>U</w:t>
      </w:r>
      <w:r w:rsidR="00884FE4">
        <w:rPr>
          <w:rFonts w:ascii="Calibri" w:eastAsia="Calibri" w:hAnsi="Calibri" w:cs="Times New Roman"/>
        </w:rPr>
        <w:t xml:space="preserve">kazuje na mogući hodogram aktivnosti </w:t>
      </w:r>
      <w:r w:rsidR="007B11E5">
        <w:rPr>
          <w:rFonts w:ascii="Calibri" w:eastAsia="Calibri" w:hAnsi="Calibri" w:cs="Times New Roman"/>
        </w:rPr>
        <w:t xml:space="preserve">kako slijedi: </w:t>
      </w:r>
      <w:r w:rsidR="00884FE4">
        <w:rPr>
          <w:rFonts w:ascii="Calibri" w:eastAsia="Calibri" w:hAnsi="Calibri" w:cs="Times New Roman"/>
        </w:rPr>
        <w:t>srpanj</w:t>
      </w:r>
      <w:r w:rsidR="007B11E5">
        <w:rPr>
          <w:rFonts w:ascii="Calibri" w:eastAsia="Calibri" w:hAnsi="Calibri" w:cs="Times New Roman"/>
        </w:rPr>
        <w:t xml:space="preserve"> -</w:t>
      </w:r>
      <w:r w:rsidR="00884FE4">
        <w:rPr>
          <w:rFonts w:ascii="Calibri" w:eastAsia="Calibri" w:hAnsi="Calibri" w:cs="Times New Roman"/>
        </w:rPr>
        <w:t xml:space="preserve"> </w:t>
      </w:r>
      <w:r w:rsidR="000A779D">
        <w:rPr>
          <w:rFonts w:ascii="Calibri" w:eastAsia="Calibri" w:hAnsi="Calibri" w:cs="Times New Roman"/>
        </w:rPr>
        <w:t>određivanje vizije, ciljeva, prioriteta i mjera; rujan</w:t>
      </w:r>
      <w:r w:rsidR="007B11E5">
        <w:rPr>
          <w:rFonts w:ascii="Calibri" w:eastAsia="Calibri" w:hAnsi="Calibri" w:cs="Times New Roman"/>
        </w:rPr>
        <w:t xml:space="preserve"> - </w:t>
      </w:r>
      <w:r w:rsidR="000A779D">
        <w:rPr>
          <w:rFonts w:ascii="Calibri" w:eastAsia="Calibri" w:hAnsi="Calibri" w:cs="Times New Roman"/>
        </w:rPr>
        <w:t>odabir pet ključnih razvojnih projekata i gotov nacrt ŽRS</w:t>
      </w:r>
      <w:r w:rsidR="007B11E5">
        <w:rPr>
          <w:rFonts w:ascii="Calibri" w:eastAsia="Calibri" w:hAnsi="Calibri" w:cs="Times New Roman"/>
        </w:rPr>
        <w:t>; prva polovica listopada - javna rasprava; studeni -</w:t>
      </w:r>
      <w:r w:rsidR="000A779D">
        <w:rPr>
          <w:rFonts w:ascii="Calibri" w:eastAsia="Calibri" w:hAnsi="Calibri" w:cs="Times New Roman"/>
        </w:rPr>
        <w:t xml:space="preserve"> usvajanje ŽRS od strane Županijske skupštine Požeško-slavonske županije. </w:t>
      </w:r>
      <w:r w:rsidR="00FD355D">
        <w:rPr>
          <w:rFonts w:ascii="Calibri" w:eastAsia="Calibri" w:hAnsi="Calibri" w:cs="Times New Roman"/>
        </w:rPr>
        <w:t xml:space="preserve">Nadalje podsjeća na svrhu i zakonske odredbe vezano za važnost i sudjelovanje </w:t>
      </w:r>
      <w:r w:rsidR="007B11E5">
        <w:rPr>
          <w:rFonts w:ascii="Calibri" w:eastAsia="Calibri" w:hAnsi="Calibri" w:cs="Times New Roman"/>
        </w:rPr>
        <w:t>Partnerskog</w:t>
      </w:r>
      <w:r w:rsidR="00FD355D">
        <w:rPr>
          <w:rFonts w:ascii="Calibri" w:eastAsia="Calibri" w:hAnsi="Calibri" w:cs="Times New Roman"/>
        </w:rPr>
        <w:t xml:space="preserve"> vijeća u izradi Županijske razvojne strategije, te p</w:t>
      </w:r>
      <w:r w:rsidR="000A779D">
        <w:rPr>
          <w:rFonts w:ascii="Calibri" w:eastAsia="Calibri" w:hAnsi="Calibri" w:cs="Times New Roman"/>
        </w:rPr>
        <w:t xml:space="preserve">odsjeća </w:t>
      </w:r>
      <w:r w:rsidR="00FD355D">
        <w:rPr>
          <w:rFonts w:ascii="Calibri" w:eastAsia="Calibri" w:hAnsi="Calibri" w:cs="Times New Roman"/>
        </w:rPr>
        <w:t xml:space="preserve">i </w:t>
      </w:r>
      <w:r w:rsidR="000A779D">
        <w:rPr>
          <w:rFonts w:ascii="Calibri" w:eastAsia="Calibri" w:hAnsi="Calibri" w:cs="Times New Roman"/>
        </w:rPr>
        <w:t>na dosad naprav</w:t>
      </w:r>
      <w:r w:rsidR="004D6B18">
        <w:rPr>
          <w:rFonts w:ascii="Calibri" w:eastAsia="Calibri" w:hAnsi="Calibri" w:cs="Times New Roman"/>
        </w:rPr>
        <w:t>ljeno – četiri SWOT analize koje</w:t>
      </w:r>
      <w:r w:rsidR="000A779D">
        <w:rPr>
          <w:rFonts w:ascii="Calibri" w:eastAsia="Calibri" w:hAnsi="Calibri" w:cs="Times New Roman"/>
        </w:rPr>
        <w:t xml:space="preserve"> su danas objedinjen</w:t>
      </w:r>
      <w:r w:rsidR="007B11E5">
        <w:rPr>
          <w:rFonts w:ascii="Calibri" w:eastAsia="Calibri" w:hAnsi="Calibri" w:cs="Times New Roman"/>
        </w:rPr>
        <w:t>e</w:t>
      </w:r>
      <w:r w:rsidR="000A779D">
        <w:rPr>
          <w:rFonts w:ascii="Calibri" w:eastAsia="Calibri" w:hAnsi="Calibri" w:cs="Times New Roman"/>
        </w:rPr>
        <w:t xml:space="preserve"> u jednu. </w:t>
      </w:r>
      <w:r w:rsidR="00FD355D">
        <w:rPr>
          <w:rFonts w:ascii="Calibri" w:eastAsia="Calibri" w:hAnsi="Calibri" w:cs="Times New Roman"/>
        </w:rPr>
        <w:t>Nadalje je važno da Partersko vijeće daje svoje mišljenje je li nešto potrebno promijeniti, naglasiti ili dodati. Upravo zbog toga su svi prisutni u materijalima za današnju sjednicu dobili i obrazac za komentare</w:t>
      </w:r>
      <w:r w:rsidR="008047D3">
        <w:rPr>
          <w:rFonts w:ascii="Calibri" w:eastAsia="Calibri" w:hAnsi="Calibri" w:cs="Times New Roman"/>
        </w:rPr>
        <w:t xml:space="preserve"> u kojem su mogli, te i nadalje mogu (tijekom sljedećih sedam dana) unijeti</w:t>
      </w:r>
      <w:r w:rsidR="007B11E5">
        <w:rPr>
          <w:rFonts w:ascii="Calibri" w:eastAsia="Calibri" w:hAnsi="Calibri" w:cs="Times New Roman"/>
        </w:rPr>
        <w:t xml:space="preserve"> svoja</w:t>
      </w:r>
      <w:r w:rsidR="008047D3">
        <w:rPr>
          <w:rFonts w:ascii="Calibri" w:eastAsia="Calibri" w:hAnsi="Calibri" w:cs="Times New Roman"/>
        </w:rPr>
        <w:t xml:space="preserve"> opažanja vezano za dokumente Cjelovite analize stanja, SWOT analize, te Razvojnih potreba i potencijala. Na kraju poziva prisutne da svoje komentare iznesu i na današnjoj sjednici.</w:t>
      </w:r>
    </w:p>
    <w:p w:rsidR="008047D3" w:rsidRDefault="008047D3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B11E5">
        <w:rPr>
          <w:rFonts w:ascii="Calibri" w:eastAsia="Calibri" w:hAnsi="Calibri" w:cs="Times New Roman"/>
          <w:b/>
        </w:rPr>
        <w:t>Predsjednik Željko Jakopović</w:t>
      </w:r>
      <w:r>
        <w:rPr>
          <w:rFonts w:ascii="Calibri" w:eastAsia="Calibri" w:hAnsi="Calibri" w:cs="Times New Roman"/>
        </w:rPr>
        <w:t xml:space="preserve"> otvara raspravu.</w:t>
      </w:r>
    </w:p>
    <w:p w:rsidR="008047D3" w:rsidRDefault="008047D3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B11E5">
        <w:rPr>
          <w:rFonts w:ascii="Calibri" w:eastAsia="Calibri" w:hAnsi="Calibri" w:cs="Times New Roman"/>
          <w:b/>
        </w:rPr>
        <w:t xml:space="preserve">Dijana </w:t>
      </w:r>
      <w:proofErr w:type="spellStart"/>
      <w:r w:rsidRPr="007B11E5">
        <w:rPr>
          <w:rFonts w:ascii="Calibri" w:eastAsia="Calibri" w:hAnsi="Calibri" w:cs="Times New Roman"/>
          <w:b/>
        </w:rPr>
        <w:t>Ferković</w:t>
      </w:r>
      <w:proofErr w:type="spellEnd"/>
      <w:r>
        <w:rPr>
          <w:rFonts w:ascii="Calibri" w:eastAsia="Calibri" w:hAnsi="Calibri" w:cs="Times New Roman"/>
        </w:rPr>
        <w:t xml:space="preserve"> ispred LAG</w:t>
      </w:r>
      <w:r w:rsidR="007B11E5"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</w:rPr>
        <w:t xml:space="preserve">a ''Barun </w:t>
      </w:r>
      <w:proofErr w:type="spellStart"/>
      <w:r>
        <w:rPr>
          <w:rFonts w:ascii="Calibri" w:eastAsia="Calibri" w:hAnsi="Calibri" w:cs="Times New Roman"/>
        </w:rPr>
        <w:t>Tren</w:t>
      </w:r>
      <w:r w:rsidR="007B11E5">
        <w:rPr>
          <w:rFonts w:ascii="Calibri" w:eastAsia="Calibri" w:hAnsi="Calibri" w:cs="Times New Roman"/>
        </w:rPr>
        <w:t>k</w:t>
      </w:r>
      <w:proofErr w:type="spellEnd"/>
      <w:r>
        <w:rPr>
          <w:rFonts w:ascii="Calibri" w:eastAsia="Calibri" w:hAnsi="Calibri" w:cs="Times New Roman"/>
        </w:rPr>
        <w:t>'' pohvaljuje inovativnost pred</w:t>
      </w:r>
      <w:r w:rsidR="00917A87">
        <w:rPr>
          <w:rFonts w:ascii="Calibri" w:eastAsia="Calibri" w:hAnsi="Calibri" w:cs="Times New Roman"/>
        </w:rPr>
        <w:t>l</w:t>
      </w:r>
      <w:r>
        <w:rPr>
          <w:rFonts w:ascii="Calibri" w:eastAsia="Calibri" w:hAnsi="Calibri" w:cs="Times New Roman"/>
        </w:rPr>
        <w:t>oženih dokumenata, posebice Razvojnih potreba i potencijala</w:t>
      </w:r>
      <w:r w:rsidR="00917A87">
        <w:rPr>
          <w:rFonts w:ascii="Calibri" w:eastAsia="Calibri" w:hAnsi="Calibri" w:cs="Times New Roman"/>
        </w:rPr>
        <w:t>, te postavlja pitanje kakav je odnos prema potrebama i potencijalima koji su na razini države kao, primjerice, pronatalitetna politika</w:t>
      </w:r>
      <w:r w:rsidR="007B11E5">
        <w:rPr>
          <w:rFonts w:ascii="Calibri" w:eastAsia="Calibri" w:hAnsi="Calibri" w:cs="Times New Roman"/>
        </w:rPr>
        <w:t xml:space="preserve"> ili </w:t>
      </w:r>
      <w:proofErr w:type="spellStart"/>
      <w:r w:rsidR="007B11E5">
        <w:rPr>
          <w:rFonts w:ascii="Calibri" w:eastAsia="Calibri" w:hAnsi="Calibri" w:cs="Times New Roman"/>
        </w:rPr>
        <w:t>kurikularna</w:t>
      </w:r>
      <w:proofErr w:type="spellEnd"/>
      <w:r w:rsidR="007B11E5">
        <w:rPr>
          <w:rFonts w:ascii="Calibri" w:eastAsia="Calibri" w:hAnsi="Calibri" w:cs="Times New Roman"/>
        </w:rPr>
        <w:t xml:space="preserve"> reforma</w:t>
      </w:r>
      <w:r w:rsidR="00917A87">
        <w:rPr>
          <w:rFonts w:ascii="Calibri" w:eastAsia="Calibri" w:hAnsi="Calibri" w:cs="Times New Roman"/>
        </w:rPr>
        <w:t>. Pita je li preporučeno i njih uvrštavati u Strategiju obzirom da se na njih malo može utjecati s lokalne i regionalne razine.</w:t>
      </w:r>
    </w:p>
    <w:p w:rsidR="00917A87" w:rsidRDefault="00917A87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72E54">
        <w:rPr>
          <w:rFonts w:ascii="Calibri" w:eastAsia="Calibri" w:hAnsi="Calibri" w:cs="Times New Roman"/>
          <w:b/>
        </w:rPr>
        <w:t>Zdenko Kolarić</w:t>
      </w:r>
      <w:r>
        <w:rPr>
          <w:rFonts w:ascii="Calibri" w:eastAsia="Calibri" w:hAnsi="Calibri" w:cs="Times New Roman"/>
        </w:rPr>
        <w:t xml:space="preserve"> odgovara da takve stvari nisu pogrešno uvrštene jer</w:t>
      </w:r>
      <w:r w:rsidR="004D6B18">
        <w:rPr>
          <w:rFonts w:ascii="Calibri" w:eastAsia="Calibri" w:hAnsi="Calibri" w:cs="Times New Roman"/>
        </w:rPr>
        <w:t xml:space="preserve"> se</w:t>
      </w:r>
      <w:r>
        <w:rPr>
          <w:rFonts w:ascii="Calibri" w:eastAsia="Calibri" w:hAnsi="Calibri" w:cs="Times New Roman"/>
        </w:rPr>
        <w:t xml:space="preserve"> i na lok</w:t>
      </w:r>
      <w:r w:rsidR="0079069A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>lnoj i regionalnoj razini može ipak nešto poduzimati</w:t>
      </w:r>
      <w:r w:rsidR="0079069A">
        <w:rPr>
          <w:rFonts w:ascii="Calibri" w:eastAsia="Calibri" w:hAnsi="Calibri" w:cs="Times New Roman"/>
        </w:rPr>
        <w:t xml:space="preserve"> i pozitivno utjecati na promjene. Primjerice, kroz projekt centra kompetencija u poljoprivredi može se napraviti pomak u </w:t>
      </w:r>
      <w:proofErr w:type="spellStart"/>
      <w:r w:rsidR="0079069A">
        <w:rPr>
          <w:rFonts w:ascii="Calibri" w:eastAsia="Calibri" w:hAnsi="Calibri" w:cs="Times New Roman"/>
        </w:rPr>
        <w:t>kurikularnoj</w:t>
      </w:r>
      <w:proofErr w:type="spellEnd"/>
      <w:r w:rsidR="0079069A">
        <w:rPr>
          <w:rFonts w:ascii="Calibri" w:eastAsia="Calibri" w:hAnsi="Calibri" w:cs="Times New Roman"/>
        </w:rPr>
        <w:t xml:space="preserve"> reformi itd.</w:t>
      </w:r>
    </w:p>
    <w:p w:rsidR="00917A87" w:rsidRDefault="0079069A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72E54">
        <w:rPr>
          <w:rFonts w:ascii="Calibri" w:eastAsia="Calibri" w:hAnsi="Calibri" w:cs="Times New Roman"/>
          <w:b/>
        </w:rPr>
        <w:t>Predsjednik</w:t>
      </w:r>
      <w:r>
        <w:rPr>
          <w:rFonts w:ascii="Calibri" w:eastAsia="Calibri" w:hAnsi="Calibri" w:cs="Times New Roman"/>
        </w:rPr>
        <w:t xml:space="preserve"> smatra da je primjedba dobra, no također smatra da se s regionalne razine može pozitivno u</w:t>
      </w:r>
      <w:r w:rsidR="007B11E5">
        <w:rPr>
          <w:rFonts w:ascii="Calibri" w:eastAsia="Calibri" w:hAnsi="Calibri" w:cs="Times New Roman"/>
        </w:rPr>
        <w:t>t</w:t>
      </w:r>
      <w:r w:rsidR="00D72E54">
        <w:rPr>
          <w:rFonts w:ascii="Calibri" w:eastAsia="Calibri" w:hAnsi="Calibri" w:cs="Times New Roman"/>
        </w:rPr>
        <w:t>jecati na promjene kroz</w:t>
      </w:r>
      <w:r>
        <w:rPr>
          <w:rFonts w:ascii="Calibri" w:eastAsia="Calibri" w:hAnsi="Calibri" w:cs="Times New Roman"/>
        </w:rPr>
        <w:t xml:space="preserve"> dokumente i pristup problemima.</w:t>
      </w:r>
    </w:p>
    <w:p w:rsidR="0079069A" w:rsidRDefault="0079069A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Rasprave više nije bilo, </w:t>
      </w:r>
      <w:r w:rsidRPr="0079069A">
        <w:rPr>
          <w:rFonts w:ascii="Calibri" w:eastAsia="Calibri" w:hAnsi="Calibri" w:cs="Times New Roman"/>
        </w:rPr>
        <w:t>te Partnersk</w:t>
      </w:r>
      <w:r>
        <w:rPr>
          <w:rFonts w:ascii="Calibri" w:eastAsia="Calibri" w:hAnsi="Calibri" w:cs="Times New Roman"/>
        </w:rPr>
        <w:t>o vijeće</w:t>
      </w:r>
      <w:r w:rsidRPr="0079069A">
        <w:rPr>
          <w:rFonts w:ascii="Calibri" w:eastAsia="Calibri" w:hAnsi="Calibri" w:cs="Times New Roman"/>
        </w:rPr>
        <w:t xml:space="preserve"> Požeško-slavonske županije jednoglasno donosi slje</w:t>
      </w:r>
      <w:r w:rsidR="007B11E5">
        <w:rPr>
          <w:rFonts w:ascii="Calibri" w:eastAsia="Calibri" w:hAnsi="Calibri" w:cs="Times New Roman"/>
        </w:rPr>
        <w:t>deći</w:t>
      </w:r>
    </w:p>
    <w:p w:rsidR="007B11E5" w:rsidRDefault="007B11E5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B11E5" w:rsidRPr="007B11E5" w:rsidRDefault="007B11E5" w:rsidP="007B11E5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B11E5">
        <w:rPr>
          <w:rFonts w:ascii="Calibri" w:eastAsia="Calibri" w:hAnsi="Calibri" w:cs="Times New Roman"/>
          <w:b/>
        </w:rPr>
        <w:t>Z A K L J U Č A K</w:t>
      </w:r>
    </w:p>
    <w:p w:rsidR="007B11E5" w:rsidRDefault="007B11E5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B11E5" w:rsidRDefault="007B11E5" w:rsidP="007B11E5">
      <w:pPr>
        <w:pStyle w:val="Odlomakpopisa"/>
        <w:numPr>
          <w:ilvl w:val="0"/>
          <w:numId w:val="13"/>
        </w:numPr>
        <w:spacing w:after="0" w:line="240" w:lineRule="auto"/>
        <w:jc w:val="both"/>
      </w:pPr>
      <w:r>
        <w:t>Partnersko vijeće Požeško-slavonske županije razmotrilo je i prihvaća:</w:t>
      </w:r>
    </w:p>
    <w:p w:rsidR="007B11E5" w:rsidRDefault="007B11E5" w:rsidP="007B11E5">
      <w:pPr>
        <w:pStyle w:val="Odlomakpopisa"/>
        <w:numPr>
          <w:ilvl w:val="0"/>
          <w:numId w:val="12"/>
        </w:numPr>
        <w:spacing w:after="0" w:line="240" w:lineRule="auto"/>
        <w:ind w:left="1068"/>
        <w:jc w:val="both"/>
      </w:pPr>
      <w:r>
        <w:t xml:space="preserve">predloženu Analiza stanja s naznakom da će biti skraćena na 35 stranica u konačnoj verziji Strategije, pod naslovom Analiza stanja-sažetak. </w:t>
      </w:r>
    </w:p>
    <w:p w:rsidR="007B11E5" w:rsidRDefault="007B11E5" w:rsidP="007B11E5">
      <w:pPr>
        <w:pStyle w:val="Odlomakpopisa"/>
        <w:spacing w:after="0" w:line="240" w:lineRule="auto"/>
        <w:ind w:left="1068"/>
        <w:jc w:val="both"/>
      </w:pPr>
      <w:r>
        <w:t xml:space="preserve">Duža verzija bit će prilog Strategiji pod naslovom DODATAK 2: Cjelovita analiza stanja. </w:t>
      </w:r>
    </w:p>
    <w:p w:rsidR="007B11E5" w:rsidRDefault="007B11E5" w:rsidP="007B11E5">
      <w:pPr>
        <w:pStyle w:val="Odlomakpopisa"/>
        <w:spacing w:after="0" w:line="240" w:lineRule="auto"/>
        <w:ind w:left="1068"/>
        <w:jc w:val="both"/>
      </w:pPr>
      <w:r>
        <w:t>Tijekom izrade cijele Strategije moguća su manje izmjene i dopune  Analize stanja.</w:t>
      </w:r>
    </w:p>
    <w:p w:rsidR="007B11E5" w:rsidRDefault="007B11E5" w:rsidP="007B11E5">
      <w:pPr>
        <w:pStyle w:val="Odlomakpopisa"/>
        <w:numPr>
          <w:ilvl w:val="0"/>
          <w:numId w:val="12"/>
        </w:numPr>
        <w:spacing w:after="0" w:line="240" w:lineRule="auto"/>
        <w:ind w:left="1068"/>
        <w:jc w:val="both"/>
      </w:pPr>
      <w:r>
        <w:t>predloženu SWOT analiza i analiza razvojnih potreba i potencijala.</w:t>
      </w:r>
    </w:p>
    <w:p w:rsidR="007B11E5" w:rsidRDefault="007B11E5" w:rsidP="007B11E5">
      <w:pPr>
        <w:pStyle w:val="Odlomakpopisa"/>
        <w:spacing w:after="0" w:line="240" w:lineRule="auto"/>
        <w:ind w:left="1068"/>
        <w:jc w:val="both"/>
      </w:pPr>
      <w:r>
        <w:t>Tijekom izrade cijele Strategije moguća su manje izmjene i dopune  SWOT analize, te razvojnih potreba i potencijala.</w:t>
      </w:r>
    </w:p>
    <w:p w:rsidR="007B11E5" w:rsidRDefault="007B11E5" w:rsidP="007B11E5">
      <w:pPr>
        <w:pStyle w:val="Odlomakpopisa"/>
        <w:spacing w:after="0" w:line="240" w:lineRule="auto"/>
        <w:jc w:val="both"/>
      </w:pPr>
    </w:p>
    <w:p w:rsidR="007B11E5" w:rsidRDefault="007B11E5" w:rsidP="007B11E5">
      <w:pPr>
        <w:pStyle w:val="Odlomakpopisa"/>
        <w:numPr>
          <w:ilvl w:val="0"/>
          <w:numId w:val="13"/>
        </w:numPr>
        <w:spacing w:after="0" w:line="240" w:lineRule="auto"/>
        <w:jc w:val="both"/>
      </w:pPr>
      <w:r>
        <w:lastRenderedPageBreak/>
        <w:t>Tijekom narednih sedam (7) dana, odnosno do 5. srpnja 2016. godine, članovi Partnerskog vijeća Požeško-slavonske županije mogu putem dokumenta ''PV_obrazac za komentare'' slati svoje primjedbe i sugestije vezano za gore navedene dokumente.</w:t>
      </w:r>
    </w:p>
    <w:p w:rsidR="007B11E5" w:rsidRDefault="007B11E5" w:rsidP="007B11E5">
      <w:pPr>
        <w:pStyle w:val="Odlomakpopisa"/>
        <w:spacing w:after="0" w:line="240" w:lineRule="auto"/>
        <w:jc w:val="both"/>
      </w:pPr>
      <w:r>
        <w:t>Primjedbe i sugestije šalju se Regionalnoj razvojnoj agenciji Požeško-slavonske županije – PANORA d.o.o. na adrese elektronske pošte (</w:t>
      </w:r>
      <w:hyperlink r:id="rId8" w:history="1">
        <w:r w:rsidRPr="001E22F7">
          <w:rPr>
            <w:rStyle w:val="Hiperveza"/>
          </w:rPr>
          <w:t>zdenko.kolaric@panora.hr</w:t>
        </w:r>
      </w:hyperlink>
      <w:r>
        <w:t xml:space="preserve"> i </w:t>
      </w:r>
      <w:hyperlink r:id="rId9" w:history="1">
        <w:r w:rsidRPr="001E22F7">
          <w:rPr>
            <w:rStyle w:val="Hiperveza"/>
          </w:rPr>
          <w:t>anton.devcic@pszupanija.hr</w:t>
        </w:r>
      </w:hyperlink>
      <w:r>
        <w:t xml:space="preserve"> ), te će biti uvrštene u predmetne dokumente.</w:t>
      </w:r>
    </w:p>
    <w:p w:rsidR="0079069A" w:rsidRDefault="0079069A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72E54" w:rsidRDefault="00D72E54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72E54" w:rsidRPr="00D72E54" w:rsidRDefault="00D72E54" w:rsidP="00D72E54">
      <w:pPr>
        <w:shd w:val="clear" w:color="auto" w:fill="BFBFBF" w:themeFill="background1" w:themeFillShade="BF"/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D72E54">
        <w:rPr>
          <w:rFonts w:ascii="Calibri" w:eastAsia="Calibri" w:hAnsi="Calibri" w:cs="Times New Roman"/>
          <w:b/>
        </w:rPr>
        <w:t>TOČKA 5.</w:t>
      </w:r>
    </w:p>
    <w:p w:rsidR="00D72E54" w:rsidRDefault="00D72E54" w:rsidP="00A70E5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Razno</w:t>
      </w:r>
    </w:p>
    <w:p w:rsidR="00D72E54" w:rsidRDefault="00D72E54" w:rsidP="00A70E5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D72E54" w:rsidRDefault="00D72E54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72E54">
        <w:rPr>
          <w:rFonts w:ascii="Calibri" w:eastAsia="Calibri" w:hAnsi="Calibri" w:cs="Times New Roman"/>
          <w:b/>
        </w:rPr>
        <w:t>Zdenko Kolarić</w:t>
      </w:r>
      <w:r>
        <w:rPr>
          <w:rFonts w:ascii="Calibri" w:eastAsia="Calibri" w:hAnsi="Calibri" w:cs="Times New Roman"/>
        </w:rPr>
        <w:t xml:space="preserve"> </w:t>
      </w:r>
      <w:r w:rsidR="00C61C5E">
        <w:rPr>
          <w:rFonts w:ascii="Calibri" w:eastAsia="Calibri" w:hAnsi="Calibri" w:cs="Times New Roman"/>
        </w:rPr>
        <w:t>ističe da se održavanje sljedeće sjednice P</w:t>
      </w:r>
      <w:r>
        <w:rPr>
          <w:rFonts w:ascii="Calibri" w:eastAsia="Calibri" w:hAnsi="Calibri" w:cs="Times New Roman"/>
        </w:rPr>
        <w:t xml:space="preserve">artnerskog vijeća očekuje za 14. </w:t>
      </w:r>
      <w:r w:rsidR="00C61C5E">
        <w:rPr>
          <w:rFonts w:ascii="Calibri" w:eastAsia="Calibri" w:hAnsi="Calibri" w:cs="Times New Roman"/>
        </w:rPr>
        <w:t>s</w:t>
      </w:r>
      <w:r>
        <w:rPr>
          <w:rFonts w:ascii="Calibri" w:eastAsia="Calibri" w:hAnsi="Calibri" w:cs="Times New Roman"/>
        </w:rPr>
        <w:t xml:space="preserve">rpnja 2016. </w:t>
      </w:r>
      <w:r w:rsidR="00C61C5E">
        <w:rPr>
          <w:rFonts w:ascii="Calibri" w:eastAsia="Calibri" w:hAnsi="Calibri" w:cs="Times New Roman"/>
        </w:rPr>
        <w:t>g</w:t>
      </w:r>
      <w:r>
        <w:rPr>
          <w:rFonts w:ascii="Calibri" w:eastAsia="Calibri" w:hAnsi="Calibri" w:cs="Times New Roman"/>
        </w:rPr>
        <w:t>odine, a na njo</w:t>
      </w:r>
      <w:r w:rsidR="00F4369E">
        <w:rPr>
          <w:rFonts w:ascii="Calibri" w:eastAsia="Calibri" w:hAnsi="Calibri" w:cs="Times New Roman"/>
        </w:rPr>
        <w:t>j bi trebali biti prisutni i ex-</w:t>
      </w:r>
      <w:proofErr w:type="spellStart"/>
      <w:r>
        <w:rPr>
          <w:rFonts w:ascii="Calibri" w:eastAsia="Calibri" w:hAnsi="Calibri" w:cs="Times New Roman"/>
        </w:rPr>
        <w:t>ante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evaluatori</w:t>
      </w:r>
      <w:proofErr w:type="spellEnd"/>
      <w:r>
        <w:rPr>
          <w:rFonts w:ascii="Calibri" w:eastAsia="Calibri" w:hAnsi="Calibri" w:cs="Times New Roman"/>
        </w:rPr>
        <w:t>, stoga moli sve članove Partnerskog vijeća da se na sjednicu odazovu.</w:t>
      </w:r>
    </w:p>
    <w:p w:rsidR="00D72E54" w:rsidRDefault="00D72E54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72E54" w:rsidRDefault="00F07E91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Prisutnima se na kraju obratio i </w:t>
      </w:r>
      <w:r w:rsidRPr="00F07E91">
        <w:rPr>
          <w:rFonts w:ascii="Calibri" w:eastAsia="Calibri" w:hAnsi="Calibri" w:cs="Times New Roman"/>
        </w:rPr>
        <w:t xml:space="preserve">požeško-slavonski župan Alojz Tomašević koji je </w:t>
      </w:r>
      <w:r>
        <w:rPr>
          <w:rFonts w:ascii="Calibri" w:eastAsia="Calibri" w:hAnsi="Calibri" w:cs="Times New Roman"/>
        </w:rPr>
        <w:t xml:space="preserve">još jednom </w:t>
      </w:r>
      <w:r w:rsidRPr="00F07E91">
        <w:rPr>
          <w:rFonts w:ascii="Calibri" w:eastAsia="Calibri" w:hAnsi="Calibri" w:cs="Times New Roman"/>
        </w:rPr>
        <w:t>ukazao na važnost donošenja Županijske razvojne strategije kao najvažnijeg razvojnog dokumenta z</w:t>
      </w:r>
      <w:r>
        <w:rPr>
          <w:rFonts w:ascii="Calibri" w:eastAsia="Calibri" w:hAnsi="Calibri" w:cs="Times New Roman"/>
        </w:rPr>
        <w:t xml:space="preserve">a razdoblje 2016 – 2020. godine, a </w:t>
      </w:r>
      <w:r w:rsidRPr="00F07E91">
        <w:rPr>
          <w:rFonts w:ascii="Calibri" w:eastAsia="Calibri" w:hAnsi="Calibri" w:cs="Times New Roman"/>
        </w:rPr>
        <w:t>koji sadrži temeljne smjernice razvoja gospodarstva i društvenih djelatnosti. Ukazao je i na važnost školstva, posebice srednjoškolskog stručnog obrazovanja u suradnji s Veleučilištem, te istaknuo brojne probleme na birokratskoj osnovi koji koče razvoj inovativnih ideja po zastarjelim principima. Smatra da iz srednjoškolskog obrazovanja trebaju izlaziti mladi ljudi koji već imaju gotove stručne vještine, ali i razvijen poduzetnički duh kako bi, u suradnji s potpornim institucijama, znali voditi svoja obiteljska gospodarstva i tvrtke, te osta</w:t>
      </w:r>
      <w:r>
        <w:rPr>
          <w:rFonts w:ascii="Calibri" w:eastAsia="Calibri" w:hAnsi="Calibri" w:cs="Times New Roman"/>
        </w:rPr>
        <w:t>t</w:t>
      </w:r>
      <w:r w:rsidRPr="00F07E91">
        <w:rPr>
          <w:rFonts w:ascii="Calibri" w:eastAsia="Calibri" w:hAnsi="Calibri" w:cs="Times New Roman"/>
        </w:rPr>
        <w:t>i na selu i u svom kraju, što se naročito odnosi na razvoj projekta centra kompetencija u poljoprivredi od kojega se, unatoč navedenim problemima, neće odustati budući da se sve temelji na tržištu, pa tako i školstvo.</w:t>
      </w:r>
    </w:p>
    <w:p w:rsidR="00F07E91" w:rsidRDefault="00F07E91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07E91" w:rsidRDefault="00F07E91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70E5D" w:rsidRPr="00A70E5D" w:rsidRDefault="00F07E91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Ovime je dnevnim red iscrpljen, pa je s</w:t>
      </w:r>
      <w:r w:rsidR="00A70E5D" w:rsidRPr="00A70E5D">
        <w:rPr>
          <w:rFonts w:ascii="Calibri" w:eastAsia="Calibri" w:hAnsi="Calibri" w:cs="Times New Roman"/>
        </w:rPr>
        <w:t xml:space="preserve">jednica završila u </w:t>
      </w:r>
      <w:r>
        <w:rPr>
          <w:rFonts w:ascii="Calibri" w:eastAsia="Calibri" w:hAnsi="Calibri" w:cs="Times New Roman"/>
        </w:rPr>
        <w:t>09:45</w:t>
      </w:r>
      <w:r w:rsidR="00A70E5D" w:rsidRPr="00A70E5D">
        <w:rPr>
          <w:rFonts w:ascii="Calibri" w:eastAsia="Calibri" w:hAnsi="Calibri" w:cs="Times New Roman"/>
        </w:rPr>
        <w:t xml:space="preserve"> sati.</w:t>
      </w:r>
    </w:p>
    <w:p w:rsidR="00A70E5D" w:rsidRPr="00A70E5D" w:rsidRDefault="00A70E5D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70E5D" w:rsidRPr="00A70E5D" w:rsidRDefault="00A70E5D" w:rsidP="00A70E5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A70E5D" w:rsidRPr="00A70E5D" w:rsidRDefault="00A70E5D" w:rsidP="00A70E5D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A70E5D">
        <w:rPr>
          <w:rFonts w:ascii="Calibri" w:eastAsia="Calibri" w:hAnsi="Calibri" w:cs="Times New Roman"/>
          <w:bCs/>
        </w:rPr>
        <w:t>ZAPISNIK PRIPREMILA:</w:t>
      </w:r>
      <w:r w:rsidRPr="00A70E5D">
        <w:rPr>
          <w:rFonts w:ascii="Calibri" w:eastAsia="Calibri" w:hAnsi="Calibri" w:cs="Times New Roman"/>
          <w:bCs/>
        </w:rPr>
        <w:br/>
        <w:t xml:space="preserve">Veronika </w:t>
      </w:r>
      <w:proofErr w:type="spellStart"/>
      <w:r w:rsidRPr="00A70E5D">
        <w:rPr>
          <w:rFonts w:ascii="Calibri" w:eastAsia="Calibri" w:hAnsi="Calibri" w:cs="Times New Roman"/>
          <w:bCs/>
        </w:rPr>
        <w:t>Peić</w:t>
      </w:r>
      <w:proofErr w:type="spellEnd"/>
      <w:r w:rsidRPr="00A70E5D">
        <w:rPr>
          <w:rFonts w:ascii="Calibri" w:eastAsia="Calibri" w:hAnsi="Calibri" w:cs="Times New Roman"/>
          <w:bCs/>
        </w:rPr>
        <w:t>, projekt asistent</w:t>
      </w:r>
      <w:r w:rsidRPr="00A70E5D">
        <w:rPr>
          <w:rFonts w:ascii="Calibri" w:eastAsia="Calibri" w:hAnsi="Calibri" w:cs="Times New Roman"/>
          <w:bCs/>
        </w:rPr>
        <w:tab/>
      </w:r>
      <w:r w:rsidRPr="00A70E5D">
        <w:rPr>
          <w:rFonts w:ascii="Calibri" w:eastAsia="Calibri" w:hAnsi="Calibri" w:cs="Times New Roman"/>
          <w:bCs/>
        </w:rPr>
        <w:tab/>
      </w:r>
      <w:r w:rsidRPr="00A70E5D">
        <w:rPr>
          <w:rFonts w:ascii="Calibri" w:eastAsia="Calibri" w:hAnsi="Calibri" w:cs="Times New Roman"/>
          <w:bCs/>
        </w:rPr>
        <w:tab/>
      </w:r>
      <w:r w:rsidRPr="00A70E5D">
        <w:rPr>
          <w:rFonts w:ascii="Calibri" w:eastAsia="Calibri" w:hAnsi="Calibri" w:cs="Times New Roman"/>
          <w:bCs/>
        </w:rPr>
        <w:tab/>
      </w:r>
      <w:r w:rsidRPr="00A70E5D">
        <w:rPr>
          <w:rFonts w:ascii="Calibri" w:eastAsia="Calibri" w:hAnsi="Calibri" w:cs="Times New Roman"/>
          <w:bCs/>
        </w:rPr>
        <w:tab/>
      </w:r>
      <w:r w:rsidRPr="00A70E5D">
        <w:rPr>
          <w:rFonts w:ascii="Calibri" w:eastAsia="Calibri" w:hAnsi="Calibri" w:cs="Times New Roman"/>
          <w:b/>
          <w:bCs/>
        </w:rPr>
        <w:t>PREDSJEDNIK:</w:t>
      </w:r>
    </w:p>
    <w:p w:rsidR="00A70E5D" w:rsidRPr="00A70E5D" w:rsidRDefault="00A70E5D" w:rsidP="00A70E5D">
      <w:pPr>
        <w:spacing w:after="0" w:line="240" w:lineRule="auto"/>
        <w:rPr>
          <w:rFonts w:ascii="Calibri" w:eastAsia="Calibri" w:hAnsi="Calibri" w:cs="Times New Roman"/>
          <w:bCs/>
        </w:rPr>
      </w:pPr>
      <w:r w:rsidRPr="00A70E5D">
        <w:rPr>
          <w:rFonts w:ascii="Calibri" w:eastAsia="Calibri" w:hAnsi="Calibri" w:cs="Times New Roman"/>
          <w:bCs/>
        </w:rPr>
        <w:t>u Razvojnoj agenciji</w:t>
      </w:r>
    </w:p>
    <w:p w:rsidR="00A70E5D" w:rsidRPr="00A70E5D" w:rsidRDefault="00A70E5D" w:rsidP="00A70E5D">
      <w:pPr>
        <w:spacing w:after="0" w:line="240" w:lineRule="auto"/>
        <w:rPr>
          <w:rFonts w:ascii="Calibri" w:eastAsia="Calibri" w:hAnsi="Calibri" w:cs="Times New Roman"/>
          <w:bCs/>
        </w:rPr>
      </w:pPr>
    </w:p>
    <w:p w:rsidR="00A70E5D" w:rsidRPr="00A70E5D" w:rsidRDefault="00A70E5D" w:rsidP="00A70E5D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A70E5D">
        <w:rPr>
          <w:rFonts w:ascii="Calibri" w:eastAsia="Calibri" w:hAnsi="Calibri" w:cs="Times New Roman"/>
          <w:bCs/>
        </w:rPr>
        <w:tab/>
      </w:r>
      <w:r w:rsidRPr="00A70E5D">
        <w:rPr>
          <w:rFonts w:ascii="Calibri" w:eastAsia="Calibri" w:hAnsi="Calibri" w:cs="Times New Roman"/>
          <w:bCs/>
        </w:rPr>
        <w:tab/>
      </w:r>
      <w:r w:rsidRPr="00A70E5D">
        <w:rPr>
          <w:rFonts w:ascii="Calibri" w:eastAsia="Calibri" w:hAnsi="Calibri" w:cs="Times New Roman"/>
          <w:bCs/>
        </w:rPr>
        <w:tab/>
      </w:r>
      <w:r w:rsidRPr="00A70E5D">
        <w:rPr>
          <w:rFonts w:ascii="Calibri" w:eastAsia="Calibri" w:hAnsi="Calibri" w:cs="Times New Roman"/>
          <w:bCs/>
        </w:rPr>
        <w:tab/>
      </w:r>
      <w:r w:rsidRPr="00A70E5D">
        <w:rPr>
          <w:rFonts w:ascii="Calibri" w:eastAsia="Calibri" w:hAnsi="Calibri" w:cs="Times New Roman"/>
          <w:bCs/>
        </w:rPr>
        <w:tab/>
      </w:r>
      <w:r w:rsidRPr="00A70E5D">
        <w:rPr>
          <w:rFonts w:ascii="Calibri" w:eastAsia="Calibri" w:hAnsi="Calibri" w:cs="Times New Roman"/>
          <w:bCs/>
        </w:rPr>
        <w:tab/>
      </w:r>
      <w:r w:rsidRPr="00A70E5D">
        <w:rPr>
          <w:rFonts w:ascii="Calibri" w:eastAsia="Calibri" w:hAnsi="Calibri" w:cs="Times New Roman"/>
          <w:bCs/>
        </w:rPr>
        <w:tab/>
      </w:r>
      <w:r w:rsidRPr="00A70E5D">
        <w:rPr>
          <w:rFonts w:ascii="Calibri" w:eastAsia="Calibri" w:hAnsi="Calibri" w:cs="Times New Roman"/>
          <w:bCs/>
        </w:rPr>
        <w:tab/>
      </w:r>
      <w:r w:rsidR="00C61C5E" w:rsidRPr="00C61C5E">
        <w:rPr>
          <w:rFonts w:ascii="Calibri" w:eastAsia="Calibri" w:hAnsi="Calibri" w:cs="Times New Roman"/>
          <w:b/>
          <w:bCs/>
        </w:rPr>
        <w:t xml:space="preserve">Željko Jakopović, </w:t>
      </w:r>
      <w:proofErr w:type="spellStart"/>
      <w:r w:rsidR="00C61C5E" w:rsidRPr="00C61C5E">
        <w:rPr>
          <w:rFonts w:ascii="Calibri" w:eastAsia="Calibri" w:hAnsi="Calibri" w:cs="Times New Roman"/>
          <w:b/>
          <w:bCs/>
        </w:rPr>
        <w:t>dipl.ing</w:t>
      </w:r>
      <w:proofErr w:type="spellEnd"/>
      <w:r w:rsidR="00C61C5E" w:rsidRPr="00C61C5E">
        <w:rPr>
          <w:rFonts w:ascii="Calibri" w:eastAsia="Calibri" w:hAnsi="Calibri" w:cs="Times New Roman"/>
          <w:b/>
          <w:bCs/>
        </w:rPr>
        <w:t>.</w:t>
      </w:r>
    </w:p>
    <w:p w:rsidR="00A70E5D" w:rsidRPr="00A70E5D" w:rsidRDefault="00A70E5D" w:rsidP="00A70E5D">
      <w:pPr>
        <w:spacing w:after="0" w:line="240" w:lineRule="auto"/>
        <w:rPr>
          <w:rFonts w:ascii="Calibri" w:eastAsia="Calibri" w:hAnsi="Calibri" w:cs="Times New Roman"/>
          <w:bCs/>
        </w:rPr>
      </w:pPr>
    </w:p>
    <w:p w:rsidR="00A70E5D" w:rsidRPr="00A70E5D" w:rsidRDefault="00A70E5D" w:rsidP="00A70E5D">
      <w:pPr>
        <w:spacing w:after="0" w:line="240" w:lineRule="auto"/>
        <w:rPr>
          <w:rFonts w:ascii="Calibri" w:eastAsia="Calibri" w:hAnsi="Calibri" w:cs="Times New Roman"/>
          <w:bCs/>
        </w:rPr>
      </w:pPr>
      <w:r w:rsidRPr="00A70E5D">
        <w:rPr>
          <w:rFonts w:ascii="Calibri" w:eastAsia="Calibri" w:hAnsi="Calibri" w:cs="Times New Roman"/>
          <w:bCs/>
        </w:rPr>
        <w:t>ZA TOČNOST:</w:t>
      </w:r>
    </w:p>
    <w:p w:rsidR="00A70E5D" w:rsidRPr="00A70E5D" w:rsidRDefault="00A70E5D" w:rsidP="00A70E5D">
      <w:pPr>
        <w:spacing w:after="0" w:line="240" w:lineRule="auto"/>
        <w:rPr>
          <w:rFonts w:ascii="Calibri" w:eastAsia="Calibri" w:hAnsi="Calibri" w:cs="Times New Roman"/>
          <w:bCs/>
        </w:rPr>
      </w:pPr>
      <w:proofErr w:type="spellStart"/>
      <w:r w:rsidRPr="00A70E5D">
        <w:rPr>
          <w:rFonts w:ascii="Calibri" w:eastAsia="Calibri" w:hAnsi="Calibri" w:cs="Times New Roman"/>
          <w:bCs/>
        </w:rPr>
        <w:t>mr.sc</w:t>
      </w:r>
      <w:proofErr w:type="spellEnd"/>
      <w:r w:rsidRPr="00A70E5D">
        <w:rPr>
          <w:rFonts w:ascii="Calibri" w:eastAsia="Calibri" w:hAnsi="Calibri" w:cs="Times New Roman"/>
          <w:bCs/>
        </w:rPr>
        <w:t xml:space="preserve">. Senka Horvat, </w:t>
      </w:r>
      <w:proofErr w:type="spellStart"/>
      <w:r w:rsidRPr="00A70E5D">
        <w:rPr>
          <w:rFonts w:ascii="Calibri" w:eastAsia="Calibri" w:hAnsi="Calibri" w:cs="Times New Roman"/>
          <w:bCs/>
        </w:rPr>
        <w:t>dipl.oec</w:t>
      </w:r>
      <w:proofErr w:type="spellEnd"/>
      <w:r w:rsidRPr="00A70E5D">
        <w:rPr>
          <w:rFonts w:ascii="Calibri" w:eastAsia="Calibri" w:hAnsi="Calibri" w:cs="Times New Roman"/>
          <w:bCs/>
        </w:rPr>
        <w:t>.</w:t>
      </w:r>
    </w:p>
    <w:p w:rsidR="00A70E5D" w:rsidRPr="00A70E5D" w:rsidRDefault="00A70E5D" w:rsidP="00A70E5D">
      <w:pPr>
        <w:spacing w:after="0" w:line="240" w:lineRule="auto"/>
        <w:rPr>
          <w:rFonts w:ascii="Calibri" w:eastAsia="Calibri" w:hAnsi="Calibri" w:cs="Times New Roman"/>
        </w:rPr>
      </w:pPr>
      <w:r w:rsidRPr="00A70E5D">
        <w:rPr>
          <w:rFonts w:ascii="Calibri" w:eastAsia="Calibri" w:hAnsi="Calibri" w:cs="Times New Roman"/>
          <w:bCs/>
        </w:rPr>
        <w:t>direktorica Razvojne agencije</w:t>
      </w:r>
      <w:r w:rsidRPr="00A70E5D">
        <w:rPr>
          <w:rFonts w:ascii="Calibri" w:eastAsia="Calibri" w:hAnsi="Calibri" w:cs="Times New Roman"/>
          <w:bCs/>
        </w:rPr>
        <w:tab/>
      </w:r>
    </w:p>
    <w:p w:rsidR="00A70E5D" w:rsidRPr="00A70E5D" w:rsidRDefault="00A70E5D" w:rsidP="00A70E5D">
      <w:pPr>
        <w:spacing w:after="0" w:line="240" w:lineRule="auto"/>
        <w:rPr>
          <w:rFonts w:ascii="Calibri" w:eastAsia="Calibri" w:hAnsi="Calibri" w:cs="Times New Roman"/>
        </w:rPr>
      </w:pPr>
    </w:p>
    <w:p w:rsidR="00A70E5D" w:rsidRPr="00A70E5D" w:rsidRDefault="00A70E5D" w:rsidP="00A70E5D"/>
    <w:p w:rsidR="00131EC7" w:rsidRDefault="00131EC7"/>
    <w:sectPr w:rsidR="00131EC7" w:rsidSect="00F848B2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39" w:right="1418" w:bottom="1418" w:left="1418" w:header="709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62" w:rsidRDefault="00284A62" w:rsidP="00276AB2">
      <w:pPr>
        <w:spacing w:after="0" w:line="240" w:lineRule="auto"/>
      </w:pPr>
      <w:r>
        <w:separator/>
      </w:r>
    </w:p>
  </w:endnote>
  <w:endnote w:type="continuationSeparator" w:id="0">
    <w:p w:rsidR="00284A62" w:rsidRDefault="00284A62" w:rsidP="0027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B2" w:rsidRDefault="00065882" w:rsidP="00F848B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848B2" w:rsidRDefault="00284A62" w:rsidP="00F848B2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B2" w:rsidRDefault="00065882" w:rsidP="00F848B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003A7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F848B2" w:rsidRPr="00AB32C6" w:rsidRDefault="00284A62" w:rsidP="00F848B2">
    <w:pPr>
      <w:spacing w:after="0" w:line="240" w:lineRule="auto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62" w:rsidRDefault="00284A62" w:rsidP="00276AB2">
      <w:pPr>
        <w:spacing w:after="0" w:line="240" w:lineRule="auto"/>
      </w:pPr>
      <w:r>
        <w:separator/>
      </w:r>
    </w:p>
  </w:footnote>
  <w:footnote w:type="continuationSeparator" w:id="0">
    <w:p w:rsidR="00284A62" w:rsidRDefault="00284A62" w:rsidP="00276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643"/>
      <w:gridCol w:w="4643"/>
    </w:tblGrid>
    <w:tr w:rsidR="00F848B2">
      <w:tc>
        <w:tcPr>
          <w:tcW w:w="4644" w:type="dxa"/>
        </w:tcPr>
        <w:p w:rsidR="00F848B2" w:rsidRDefault="00284A62" w:rsidP="00F848B2">
          <w:pPr>
            <w:pStyle w:val="Zaglavlje"/>
            <w:rPr>
              <w:noProof/>
              <w:lang w:eastAsia="hr-HR"/>
            </w:rPr>
          </w:pPr>
        </w:p>
      </w:tc>
      <w:tc>
        <w:tcPr>
          <w:tcW w:w="4644" w:type="dxa"/>
        </w:tcPr>
        <w:p w:rsidR="00F848B2" w:rsidRDefault="00284A62" w:rsidP="00F848B2">
          <w:pPr>
            <w:pStyle w:val="Zaglavlje"/>
            <w:jc w:val="center"/>
            <w:rPr>
              <w:noProof/>
              <w:lang w:eastAsia="hr-HR"/>
            </w:rPr>
          </w:pPr>
        </w:p>
      </w:tc>
    </w:tr>
  </w:tbl>
  <w:p w:rsidR="00F848B2" w:rsidRPr="003B599C" w:rsidRDefault="00284A62" w:rsidP="00F848B2">
    <w:pPr>
      <w:pStyle w:val="Zaglavlje"/>
      <w:tabs>
        <w:tab w:val="clear" w:pos="4536"/>
        <w:tab w:val="clear" w:pos="9072"/>
        <w:tab w:val="left" w:pos="2309"/>
      </w:tabs>
      <w:rPr>
        <w:noProof/>
        <w:lang w:eastAsia="hr-H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643"/>
      <w:gridCol w:w="4643"/>
    </w:tblGrid>
    <w:tr w:rsidR="00F848B2">
      <w:tc>
        <w:tcPr>
          <w:tcW w:w="4644" w:type="dxa"/>
        </w:tcPr>
        <w:p w:rsidR="00F848B2" w:rsidRDefault="00284A62" w:rsidP="00F848B2">
          <w:pPr>
            <w:pStyle w:val="Zaglavlje"/>
            <w:rPr>
              <w:noProof/>
              <w:lang w:eastAsia="hr-HR"/>
            </w:rPr>
          </w:pPr>
        </w:p>
      </w:tc>
      <w:tc>
        <w:tcPr>
          <w:tcW w:w="4644" w:type="dxa"/>
        </w:tcPr>
        <w:p w:rsidR="00F848B2" w:rsidRDefault="00284A62" w:rsidP="00F848B2">
          <w:pPr>
            <w:pStyle w:val="Zaglavlje"/>
            <w:jc w:val="center"/>
            <w:rPr>
              <w:noProof/>
              <w:lang w:eastAsia="hr-HR"/>
            </w:rPr>
          </w:pPr>
        </w:p>
      </w:tc>
    </w:tr>
  </w:tbl>
  <w:p w:rsidR="00F848B2" w:rsidRPr="009A362A" w:rsidRDefault="00065882" w:rsidP="00F848B2">
    <w:pPr>
      <w:spacing w:after="0" w:line="240" w:lineRule="auto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796973D2" wp14:editId="5D8D3141">
          <wp:simplePos x="0" y="0"/>
          <wp:positionH relativeFrom="column">
            <wp:posOffset>3657600</wp:posOffset>
          </wp:positionH>
          <wp:positionV relativeFrom="paragraph">
            <wp:posOffset>180340</wp:posOffset>
          </wp:positionV>
          <wp:extent cx="1882775" cy="737235"/>
          <wp:effectExtent l="0" t="0" r="3175" b="5715"/>
          <wp:wrapNone/>
          <wp:docPr id="1" name="Slika 1" descr="C:\Users\Senka\Documents\logo\Logo konačno\RRAPSZ-Logo_9_Bez_Pozad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Senka\Documents\logo\Logo konačno\RRAPSZ-Logo_9_Bez_Pozad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41" t="37489" r="25322" b="37395"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</w:t>
    </w:r>
    <w:r w:rsidRPr="009A362A">
      <w:object w:dxaOrig="2970" w:dyaOrig="3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6.5pt" o:ole="">
          <v:imagedata r:id="rId2" o:title=""/>
        </v:shape>
        <o:OLEObject Type="Embed" ProgID="MSPhotoEd.3" ShapeID="_x0000_i1025" DrawAspect="Content" ObjectID="_1529318704" r:id="rId3"/>
      </w:object>
    </w:r>
  </w:p>
  <w:p w:rsidR="00F848B2" w:rsidRPr="009A362A" w:rsidRDefault="00284A62" w:rsidP="00F848B2">
    <w:pPr>
      <w:spacing w:after="0" w:line="240" w:lineRule="auto"/>
      <w:rPr>
        <w:b/>
      </w:rPr>
    </w:pPr>
    <w:r>
      <w:rPr>
        <w:noProof/>
      </w:rPr>
      <w:pict>
        <v:shape id="_x0000_s2049" type="#_x0000_t75" style="position:absolute;margin-left:-6pt;margin-top:1.5pt;width:36pt;height:45pt;z-index:251658240;mso-wrap-edited:f;mso-position-horizontal-relative:text;mso-position-vertical-relative:text" wrapcoords="-450 0 -450 21240 21600 21240 21600 0 -450 0" o:allowoverlap="f">
          <v:imagedata r:id="rId4" o:title="" gain="126031f" blacklevel="9830f"/>
          <w10:wrap type="tight"/>
        </v:shape>
        <o:OLEObject Type="Embed" ProgID="MSPhotoEd.3" ShapeID="_x0000_s2049" DrawAspect="Content" ObjectID="_1529318705" r:id="rId5"/>
      </w:pict>
    </w:r>
    <w:r w:rsidR="00065882">
      <w:rPr>
        <w:b/>
      </w:rPr>
      <w:t xml:space="preserve">               </w:t>
    </w:r>
    <w:r w:rsidR="00065882" w:rsidRPr="009A362A">
      <w:rPr>
        <w:b/>
      </w:rPr>
      <w:t xml:space="preserve">R E P U B L I K A   H R V A T S K A </w:t>
    </w:r>
  </w:p>
  <w:p w:rsidR="00F848B2" w:rsidRPr="009A362A" w:rsidRDefault="00065882" w:rsidP="00F848B2">
    <w:pPr>
      <w:spacing w:after="0" w:line="240" w:lineRule="auto"/>
    </w:pPr>
    <w:r>
      <w:t xml:space="preserve">               </w:t>
    </w:r>
    <w:r w:rsidRPr="009A362A">
      <w:t>POŽEŠKO-SLAVONSKA ŽUPANIJA</w:t>
    </w:r>
  </w:p>
  <w:p w:rsidR="00F848B2" w:rsidRPr="007C0345" w:rsidRDefault="00065882" w:rsidP="00F848B2">
    <w:pPr>
      <w:spacing w:after="0" w:line="240" w:lineRule="auto"/>
      <w:rPr>
        <w:b/>
      </w:rPr>
    </w:pPr>
    <w:r>
      <w:rPr>
        <w:b/>
      </w:rPr>
      <w:t xml:space="preserve">                           </w:t>
    </w:r>
    <w:r w:rsidRPr="007C0345">
      <w:rPr>
        <w:b/>
      </w:rPr>
      <w:t>Partnersk</w:t>
    </w:r>
    <w:r w:rsidR="00276AB2">
      <w:rPr>
        <w:b/>
      </w:rPr>
      <w:t>o vijeće</w:t>
    </w:r>
    <w:r w:rsidRPr="007C0345"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R</w:t>
    </w:r>
    <w:r w:rsidRPr="00454C4B">
      <w:rPr>
        <w:b/>
      </w:rPr>
      <w:t>egionalni koordinator</w:t>
    </w: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286"/>
    </w:tblGrid>
    <w:tr w:rsidR="00F848B2">
      <w:tc>
        <w:tcPr>
          <w:tcW w:w="9288" w:type="dxa"/>
          <w:tcBorders>
            <w:bottom w:val="threeDEmboss" w:sz="6" w:space="0" w:color="215868"/>
          </w:tcBorders>
        </w:tcPr>
        <w:p w:rsidR="00F848B2" w:rsidRDefault="00065882" w:rsidP="00F848B2">
          <w:pPr>
            <w:pStyle w:val="Zaglavlje"/>
            <w:rPr>
              <w:b/>
            </w:rPr>
          </w:pPr>
          <w:r>
            <w:rPr>
              <w:b/>
            </w:rPr>
            <w:t xml:space="preserve">                 </w:t>
          </w:r>
          <w:r w:rsidRPr="007C0345">
            <w:rPr>
              <w:b/>
            </w:rPr>
            <w:t>Požeško-slavonske županije</w:t>
          </w:r>
        </w:p>
        <w:p w:rsidR="00F848B2" w:rsidRDefault="00065882" w:rsidP="00F848B2">
          <w:pPr>
            <w:pStyle w:val="Zaglavlje"/>
            <w:rPr>
              <w:noProof/>
              <w:lang w:eastAsia="hr-HR"/>
            </w:rPr>
          </w:pPr>
          <w:r>
            <w:rPr>
              <w:b/>
            </w:rPr>
            <w:tab/>
          </w:r>
        </w:p>
      </w:tc>
    </w:tr>
  </w:tbl>
  <w:p w:rsidR="00F848B2" w:rsidRDefault="00284A6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6DE"/>
    <w:multiLevelType w:val="hybridMultilevel"/>
    <w:tmpl w:val="329E4DAE"/>
    <w:lvl w:ilvl="0" w:tplc="2C5E6402">
      <w:start w:val="4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56F36"/>
    <w:multiLevelType w:val="hybridMultilevel"/>
    <w:tmpl w:val="5C70B2E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05A82"/>
    <w:multiLevelType w:val="hybridMultilevel"/>
    <w:tmpl w:val="BD4C8E2E"/>
    <w:lvl w:ilvl="0" w:tplc="56AC5A54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44B76EF8"/>
    <w:multiLevelType w:val="hybridMultilevel"/>
    <w:tmpl w:val="C71C3772"/>
    <w:lvl w:ilvl="0" w:tplc="92F67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34DD5"/>
    <w:multiLevelType w:val="hybridMultilevel"/>
    <w:tmpl w:val="1762929A"/>
    <w:lvl w:ilvl="0" w:tplc="CDE42D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14D93"/>
    <w:multiLevelType w:val="hybridMultilevel"/>
    <w:tmpl w:val="60BA35EC"/>
    <w:lvl w:ilvl="0" w:tplc="CDE42D8A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66E4780D"/>
    <w:multiLevelType w:val="hybridMultilevel"/>
    <w:tmpl w:val="BB4CC2CE"/>
    <w:lvl w:ilvl="0" w:tplc="CDE42D8A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C887A11"/>
    <w:multiLevelType w:val="hybridMultilevel"/>
    <w:tmpl w:val="8A22E062"/>
    <w:lvl w:ilvl="0" w:tplc="041A0017">
      <w:start w:val="1"/>
      <w:numFmt w:val="lowerLetter"/>
      <w:lvlText w:val="%1)"/>
      <w:lvlJc w:val="left"/>
      <w:pPr>
        <w:ind w:left="1260" w:hanging="360"/>
      </w:pPr>
    </w:lvl>
    <w:lvl w:ilvl="1" w:tplc="041A0019">
      <w:start w:val="1"/>
      <w:numFmt w:val="lowerLetter"/>
      <w:lvlText w:val="%2."/>
      <w:lvlJc w:val="left"/>
      <w:pPr>
        <w:ind w:left="1980" w:hanging="360"/>
      </w:pPr>
    </w:lvl>
    <w:lvl w:ilvl="2" w:tplc="041A001B">
      <w:start w:val="1"/>
      <w:numFmt w:val="lowerRoman"/>
      <w:lvlText w:val="%3."/>
      <w:lvlJc w:val="right"/>
      <w:pPr>
        <w:ind w:left="2700" w:hanging="180"/>
      </w:pPr>
    </w:lvl>
    <w:lvl w:ilvl="3" w:tplc="041A000F">
      <w:start w:val="1"/>
      <w:numFmt w:val="decimal"/>
      <w:lvlText w:val="%4."/>
      <w:lvlJc w:val="left"/>
      <w:pPr>
        <w:ind w:left="3420" w:hanging="360"/>
      </w:pPr>
    </w:lvl>
    <w:lvl w:ilvl="4" w:tplc="041A0019">
      <w:start w:val="1"/>
      <w:numFmt w:val="lowerLetter"/>
      <w:lvlText w:val="%5."/>
      <w:lvlJc w:val="left"/>
      <w:pPr>
        <w:ind w:left="4140" w:hanging="360"/>
      </w:pPr>
    </w:lvl>
    <w:lvl w:ilvl="5" w:tplc="041A001B">
      <w:start w:val="1"/>
      <w:numFmt w:val="lowerRoman"/>
      <w:lvlText w:val="%6."/>
      <w:lvlJc w:val="right"/>
      <w:pPr>
        <w:ind w:left="4860" w:hanging="180"/>
      </w:pPr>
    </w:lvl>
    <w:lvl w:ilvl="6" w:tplc="041A000F">
      <w:start w:val="1"/>
      <w:numFmt w:val="decimal"/>
      <w:lvlText w:val="%7."/>
      <w:lvlJc w:val="left"/>
      <w:pPr>
        <w:ind w:left="5580" w:hanging="360"/>
      </w:pPr>
    </w:lvl>
    <w:lvl w:ilvl="7" w:tplc="041A0019">
      <w:start w:val="1"/>
      <w:numFmt w:val="lowerLetter"/>
      <w:lvlText w:val="%8."/>
      <w:lvlJc w:val="left"/>
      <w:pPr>
        <w:ind w:left="6300" w:hanging="360"/>
      </w:pPr>
    </w:lvl>
    <w:lvl w:ilvl="8" w:tplc="041A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CAA77E1"/>
    <w:multiLevelType w:val="hybridMultilevel"/>
    <w:tmpl w:val="1BA605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D79F0"/>
    <w:multiLevelType w:val="hybridMultilevel"/>
    <w:tmpl w:val="5EF8B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D488D"/>
    <w:multiLevelType w:val="hybridMultilevel"/>
    <w:tmpl w:val="6898F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5D"/>
    <w:rsid w:val="00064CFE"/>
    <w:rsid w:val="00065882"/>
    <w:rsid w:val="000A779D"/>
    <w:rsid w:val="00131EC7"/>
    <w:rsid w:val="00276AB2"/>
    <w:rsid w:val="002815DA"/>
    <w:rsid w:val="00284A62"/>
    <w:rsid w:val="004D6B18"/>
    <w:rsid w:val="00562CCA"/>
    <w:rsid w:val="00584A41"/>
    <w:rsid w:val="00652F4C"/>
    <w:rsid w:val="006B38C0"/>
    <w:rsid w:val="007003A7"/>
    <w:rsid w:val="007027C5"/>
    <w:rsid w:val="0079069A"/>
    <w:rsid w:val="007B11E5"/>
    <w:rsid w:val="008047D3"/>
    <w:rsid w:val="00884FE4"/>
    <w:rsid w:val="00917A87"/>
    <w:rsid w:val="00934448"/>
    <w:rsid w:val="009409DB"/>
    <w:rsid w:val="009A0EFE"/>
    <w:rsid w:val="00A20D0D"/>
    <w:rsid w:val="00A70E5D"/>
    <w:rsid w:val="00AC3840"/>
    <w:rsid w:val="00AF4DD5"/>
    <w:rsid w:val="00C61C5E"/>
    <w:rsid w:val="00D16535"/>
    <w:rsid w:val="00D72E54"/>
    <w:rsid w:val="00E119AF"/>
    <w:rsid w:val="00E70673"/>
    <w:rsid w:val="00EB54F4"/>
    <w:rsid w:val="00F07E91"/>
    <w:rsid w:val="00F4369E"/>
    <w:rsid w:val="00FD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A70E5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rsid w:val="00A70E5D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nhideWhenUsed/>
    <w:rsid w:val="00A70E5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rsid w:val="00A70E5D"/>
    <w:rPr>
      <w:rFonts w:ascii="Calibri" w:eastAsia="Calibri" w:hAnsi="Calibri" w:cs="Times New Roman"/>
    </w:rPr>
  </w:style>
  <w:style w:type="character" w:styleId="Brojstranice">
    <w:name w:val="page number"/>
    <w:basedOn w:val="Zadanifontodlomka"/>
    <w:rsid w:val="00A70E5D"/>
  </w:style>
  <w:style w:type="paragraph" w:styleId="Odlomakpopisa">
    <w:name w:val="List Paragraph"/>
    <w:basedOn w:val="Normal"/>
    <w:uiPriority w:val="34"/>
    <w:qFormat/>
    <w:rsid w:val="00276AB2"/>
    <w:pPr>
      <w:ind w:left="720"/>
      <w:contextualSpacing/>
    </w:pPr>
  </w:style>
  <w:style w:type="table" w:styleId="Reetkatablice">
    <w:name w:val="Table Grid"/>
    <w:basedOn w:val="Obinatablica"/>
    <w:uiPriority w:val="59"/>
    <w:rsid w:val="00AC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B11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A70E5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rsid w:val="00A70E5D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nhideWhenUsed/>
    <w:rsid w:val="00A70E5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rsid w:val="00A70E5D"/>
    <w:rPr>
      <w:rFonts w:ascii="Calibri" w:eastAsia="Calibri" w:hAnsi="Calibri" w:cs="Times New Roman"/>
    </w:rPr>
  </w:style>
  <w:style w:type="character" w:styleId="Brojstranice">
    <w:name w:val="page number"/>
    <w:basedOn w:val="Zadanifontodlomka"/>
    <w:rsid w:val="00A70E5D"/>
  </w:style>
  <w:style w:type="paragraph" w:styleId="Odlomakpopisa">
    <w:name w:val="List Paragraph"/>
    <w:basedOn w:val="Normal"/>
    <w:uiPriority w:val="34"/>
    <w:qFormat/>
    <w:rsid w:val="00276AB2"/>
    <w:pPr>
      <w:ind w:left="720"/>
      <w:contextualSpacing/>
    </w:pPr>
  </w:style>
  <w:style w:type="table" w:styleId="Reetkatablice">
    <w:name w:val="Table Grid"/>
    <w:basedOn w:val="Obinatablica"/>
    <w:uiPriority w:val="59"/>
    <w:rsid w:val="00AC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B11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o.kolaric@panora.hr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ton.devcic@pszupanija.h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5</cp:revision>
  <dcterms:created xsi:type="dcterms:W3CDTF">2016-07-06T05:48:00Z</dcterms:created>
  <dcterms:modified xsi:type="dcterms:W3CDTF">2016-07-06T11:59:00Z</dcterms:modified>
</cp:coreProperties>
</file>